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09" w:rsidRPr="00EB5209" w:rsidRDefault="00EB5209" w:rsidP="0054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09" w:rsidRPr="00543403" w:rsidRDefault="00EB5209" w:rsidP="00543403">
      <w:pPr>
        <w:spacing w:after="0" w:line="240" w:lineRule="auto"/>
        <w:rPr>
          <w:rFonts w:ascii="Inter" w:eastAsia="Times New Roman" w:hAnsi="Inter" w:cs="Times New Roman"/>
          <w:b/>
          <w:bCs/>
          <w:sz w:val="31"/>
          <w:szCs w:val="57"/>
          <w:lang w:eastAsia="ru-RU"/>
        </w:rPr>
      </w:pPr>
      <w:r w:rsidRPr="00543403">
        <w:rPr>
          <w:rFonts w:ascii="Inter" w:eastAsia="Times New Roman" w:hAnsi="Inter" w:cs="Times New Roman"/>
          <w:b/>
          <w:bCs/>
          <w:sz w:val="31"/>
          <w:szCs w:val="57"/>
          <w:lang w:eastAsia="ru-RU"/>
        </w:rPr>
        <w:t>Информация о законодательстве в области охраны окружающей среды и экологической безопасности, информирование о состоянии окружающей среды и об использовании природных ресурсов</w:t>
      </w:r>
    </w:p>
    <w:p w:rsidR="00EB5209" w:rsidRPr="00EB5209" w:rsidRDefault="00EB5209" w:rsidP="00EB5209">
      <w:pPr>
        <w:spacing w:after="17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EB5209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Разъяснения законодательства в сфере охраны окружающей среды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5434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нормирование и разрешительная деятельность в области охраны окружающей среды;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экологического аудита;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EB5209" w:rsidRPr="00EB5209" w:rsidRDefault="00EB5209" w:rsidP="00EB5209">
      <w:pPr>
        <w:spacing w:before="171" w:after="257" w:line="384" w:lineRule="atLeast"/>
        <w:ind w:firstLine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законопроекты</w:t>
      </w:r>
    </w:p>
    <w:p w:rsidR="00EB5209" w:rsidRPr="00EB5209" w:rsidRDefault="00EB5209" w:rsidP="00EB5209">
      <w:pPr>
        <w:spacing w:before="171" w:after="257" w:line="384" w:lineRule="atLeast"/>
        <w:ind w:firstLine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:rsidR="00EB5209" w:rsidRPr="00EB5209" w:rsidRDefault="00EB5209" w:rsidP="00EB5209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Федеральный закон «Об экологической экспертизе» от 23.11.95 № 174-ФЗ (с изменениями от 15.04.98).</w:t>
      </w:r>
    </w:p>
    <w:p w:rsidR="00EB5209" w:rsidRPr="00EB5209" w:rsidRDefault="00EB5209" w:rsidP="00EB5209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Федеральный закон «О гидрометеорологической службе» от 09.07.98 № 113-ФЗ.</w:t>
      </w:r>
    </w:p>
    <w:p w:rsidR="00EB5209" w:rsidRPr="00EB5209" w:rsidRDefault="00EB5209" w:rsidP="00EB5209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  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EB5209" w:rsidRPr="00EB5209" w:rsidRDefault="00EB5209" w:rsidP="00EB5209">
      <w:pPr>
        <w:spacing w:before="171" w:after="257" w:line="384" w:lineRule="atLeast"/>
        <w:ind w:firstLine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законопроектов по экологической безопасности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            Федеральный закон «О санитарно-эпидемиологическом благополучии населения» от 30.03.99 № 52-ФЗ.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             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            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                 Федеральный закон «О ратификации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Базельской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конвенции о 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                   Федеральный закон «О безопасном обращении с пестицидами и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19.07.97 № 109-ФЗ.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              Федеральный закон «О безопасности гидротехнических сооружений» от 21.07.97 № 117-ФЗ (с изменениями от 30.12.01).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                     Федеральный закон «Об отходах производства и потреблениях от 24.06.98 № 89-ФЗ (с изменениями от 29.12.2000 № 169-ФЗ).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законопроектов по радиационной безопасности населения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«Об использовании атомной энергии» 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21.11.95 № 170-ФЗ (с изменениями от 28.03.02 № 33-ФЗ).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«О радиационной безопасности населения» от 09.01.96 № 3-ФЗ.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радиационноопасных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загрязненных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территории» от 10.07.01 № 92-ФЗ.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законопроектов по природным ресурсам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охране атмосферного воздуха» от 04.09.99 № 96-ФЗ.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            Федеральный закон «Водный кодекс Российской Федерации» от 16.11.95 № 167-ФЗ.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                        Федеральный закон «О штате за пользование водными объектами» от 06.09.98 № 71 -ФЗ (с изменениями от 07.08.01 № 111-ФЗ).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            Федеральный закон «Об охране озера Байкал» от 01.05.99 № 94-ФЗ (с изменениями от 30.12.2000).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            Федеральный закон «Земельный кодекс Российской Федерации» от 25.10.01 № 136-ФЗ.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            Федеральный закон «Об индексации ставок земельного налога» от 14.12.01 № 163-ФЗ.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              Федеральный закон «О разграничении государственной собственности на землю» от 17.07.01 № 101-ФЗ.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Федеральный закон «О мелиорации земель» от 10.01.96 № 4-ФЗ.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Федеральный закон «О недрах» от 03.03.95 № 27-ФЗ (с изменениями от 08.08.01).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              Федеральный закон «Об участках недр, право 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             Федеральный закон «Лесной кодекс Российской Федерации» от 29.01.97 № 22-ФЗ.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            Федеральный закон «О природных лечебных ресурсах, лечебно-оздоровительных местностях и курортах» от 23.12.95 № 26-ФЗ.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            Федеральный закон «Об особо охраняемых природных территориях» от 14.03.95 № 169-ФЗ.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            Федеральный закон «О животном мире» от 24.04.95 № 52-ФЗ.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             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                     Федеральный закон «О континентальном шельфе Российской Федерации» от 30.11.95 № 187-ФЗ (в ред. от 08.08.01).</w:t>
      </w:r>
    </w:p>
    <w:p w:rsidR="00EB5209" w:rsidRPr="00EB5209" w:rsidRDefault="00EB5209" w:rsidP="00EB5209">
      <w:pPr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                    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EB5209" w:rsidRPr="00EB5209" w:rsidRDefault="00EB5209" w:rsidP="00EB520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209" w:rsidRPr="00EB5209" w:rsidRDefault="00DB68E4" w:rsidP="00EB5209">
      <w:pPr>
        <w:spacing w:before="171" w:after="257" w:line="384" w:lineRule="atLeast"/>
        <w:ind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B5209" w:rsidRPr="00EB5209">
          <w:rPr>
            <w:rFonts w:ascii="Times New Roman" w:eastAsia="Times New Roman" w:hAnsi="Times New Roman" w:cs="Times New Roman"/>
            <w:b/>
            <w:bCs/>
            <w:color w:val="CD8CF7"/>
            <w:sz w:val="24"/>
            <w:szCs w:val="24"/>
            <w:lang w:eastAsia="ru-RU"/>
          </w:rPr>
          <w:t>Информирование населения об экологическом просвещении</w:t>
        </w:r>
      </w:hyperlink>
    </w:p>
    <w:p w:rsidR="00EB5209" w:rsidRPr="00EB5209" w:rsidRDefault="00EB5209" w:rsidP="00EB5209">
      <w:pPr>
        <w:spacing w:before="171" w:after="257" w:line="384" w:lineRule="atLeast"/>
        <w:ind w:firstLine="4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егите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земли, эти воды,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малую былиночку любя,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егите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звеpей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пpиpоды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Убивайте лишь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внутpи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Евтушенко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путем 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разработку и проведение образовательных программ и циклов по экологии;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организацию и проведение экологических и природоохранных акций;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экологической культуры;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эколого-краеведческая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экологической культуры;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методическую поддержку работы библиотек по экологическому просвещению.</w:t>
      </w:r>
    </w:p>
    <w:p w:rsidR="00EB5209" w:rsidRPr="00EB5209" w:rsidRDefault="00EB5209" w:rsidP="00EB520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Календарь </w:t>
      </w:r>
      <w:proofErr w:type="spellStart"/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зоозащитных</w:t>
      </w:r>
      <w:proofErr w:type="spellEnd"/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праздников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января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февраля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спонтанного проявления доброты (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Random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Acts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Kindness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марта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Всемирный день кошек. Профессиональный праздник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фелинологов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утвержден в 2004 г. Московским музеем кошек при поддержке ООН. В этот день 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Международная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фелинологическая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 призывает людей помочь найти каждой кошке свой дом.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апреля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Всемирный день собак-поводырей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июня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кинолога (День кинологических подразделений МВД России)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июня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с собаками на работе. В этом году будет отмечаться 12-й раз по всему миру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июля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Собак. 25 июля - Международный день в защиту корейских собак и кошек.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августа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</w:t>
      </w:r>
      <w:proofErr w:type="spell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зоозащитники</w:t>
      </w:r>
      <w:proofErr w:type="spell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усыпленных в приютах, не дождавшихся своих хозяев...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октября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Всемирный день защиты животных. Вот уже 80 лет 4 октября считается Международным днем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ноября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Памяти животных, погибших от рук человека.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ноября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защиты черных кошек Итальянская ассоциация по защите окружающей среды и животных признала Днем черных кошек. Ее члены считают, что черные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30 ноября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EB5209" w:rsidRPr="00EB5209" w:rsidRDefault="00EB5209" w:rsidP="00EB5209">
      <w:pPr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декабря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Международный день прав животных.  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вперед,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</w:t>
      </w:r>
      <w:proofErr w:type="gramStart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</w:t>
      </w:r>
      <w:proofErr w:type="gramEnd"/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Днем защиты прав человека.</w:t>
      </w:r>
    </w:p>
    <w:p w:rsidR="00A10F4E" w:rsidRDefault="00A10F4E"/>
    <w:sectPr w:rsidR="00A10F4E" w:rsidSect="00A1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D69"/>
    <w:multiLevelType w:val="multilevel"/>
    <w:tmpl w:val="161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8440A"/>
    <w:multiLevelType w:val="multilevel"/>
    <w:tmpl w:val="12C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5209"/>
    <w:rsid w:val="00543403"/>
    <w:rsid w:val="00870C8C"/>
    <w:rsid w:val="00A10F4E"/>
    <w:rsid w:val="00A9178C"/>
    <w:rsid w:val="00DB68E4"/>
    <w:rsid w:val="00EB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4E"/>
  </w:style>
  <w:style w:type="paragraph" w:styleId="1">
    <w:name w:val="heading 1"/>
    <w:basedOn w:val="a"/>
    <w:link w:val="10"/>
    <w:uiPriority w:val="9"/>
    <w:qFormat/>
    <w:rsid w:val="00EB5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52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5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1685">
                      <w:marLeft w:val="0"/>
                      <w:marRight w:val="0"/>
                      <w:marTop w:val="0"/>
                      <w:marBottom w:val="6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ostanichnoe.ru/new/1192-informirovanie-naseleniya-ob-ekologicheskom-prosveshchenii" TargetMode="Externa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2474</Words>
  <Characters>14108</Characters>
  <Application>Microsoft Office Word</Application>
  <DocSecurity>0</DocSecurity>
  <Lines>117</Lines>
  <Paragraphs>33</Paragraphs>
  <ScaleCrop>false</ScaleCrop>
  <Company/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5</cp:revision>
  <dcterms:created xsi:type="dcterms:W3CDTF">2024-07-24T07:50:00Z</dcterms:created>
  <dcterms:modified xsi:type="dcterms:W3CDTF">2024-07-25T09:13:00Z</dcterms:modified>
</cp:coreProperties>
</file>