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ED" w:rsidRPr="00A238ED" w:rsidRDefault="00A238ED" w:rsidP="00A238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УТВЕРЖДАЮ</w:t>
      </w:r>
    </w:p>
    <w:p w:rsidR="00A238ED" w:rsidRPr="00A238ED" w:rsidRDefault="00A238ED" w:rsidP="00A238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Начальник Отдела культуры</w:t>
      </w:r>
    </w:p>
    <w:p w:rsidR="00A238ED" w:rsidRPr="00A238ED" w:rsidRDefault="00A238ED" w:rsidP="00A238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Администрации</w:t>
      </w:r>
    </w:p>
    <w:p w:rsidR="00A238ED" w:rsidRPr="00A238ED" w:rsidRDefault="00A238ED" w:rsidP="00A238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МО «Кардымовский район»</w:t>
      </w:r>
    </w:p>
    <w:p w:rsidR="00A238ED" w:rsidRPr="00A238ED" w:rsidRDefault="00A238ED" w:rsidP="00A238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Pr="00A238ED">
        <w:rPr>
          <w:rFonts w:ascii="Times New Roman" w:hAnsi="Times New Roman" w:cs="Times New Roman"/>
          <w:sz w:val="28"/>
          <w:szCs w:val="28"/>
        </w:rPr>
        <w:t>_____________Р.К.Кадилина</w:t>
      </w:r>
      <w:proofErr w:type="spellEnd"/>
    </w:p>
    <w:p w:rsidR="00A238ED" w:rsidRPr="00A238ED" w:rsidRDefault="00A238ED" w:rsidP="00A238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A238E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238E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238ED" w:rsidRPr="00A238ED" w:rsidRDefault="00A238ED" w:rsidP="00A23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>работы МБУК «Историко-краеведческий музей»</w:t>
      </w:r>
    </w:p>
    <w:p w:rsidR="00A238ED" w:rsidRPr="00A238ED" w:rsidRDefault="00A238ED" w:rsidP="00A23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>Администрации МО «Кардымовский район»</w:t>
      </w:r>
    </w:p>
    <w:p w:rsidR="00A238ED" w:rsidRPr="00A238ED" w:rsidRDefault="00A238ED" w:rsidP="00A23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A238ED" w:rsidRPr="00A238ED" w:rsidRDefault="00A238ED" w:rsidP="00A23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238E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238E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238ED" w:rsidRPr="00A238ED" w:rsidRDefault="00A238ED" w:rsidP="00A23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>п. Кардымово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</w:t>
      </w:r>
      <w:r w:rsidRPr="00A238ED">
        <w:rPr>
          <w:rStyle w:val="a4"/>
          <w:rFonts w:ascii="Times New Roman" w:hAnsi="Times New Roman" w:cs="Times New Roman"/>
          <w:sz w:val="28"/>
          <w:szCs w:val="28"/>
        </w:rPr>
        <w:t>Музей</w:t>
      </w:r>
      <w:r w:rsidRPr="00A238ED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spellStart"/>
      <w:r w:rsidRPr="00A238ED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A238ED">
        <w:rPr>
          <w:rFonts w:ascii="Times New Roman" w:hAnsi="Times New Roman" w:cs="Times New Roman"/>
          <w:sz w:val="28"/>
          <w:szCs w:val="28"/>
        </w:rPr>
        <w:t xml:space="preserve"> институт, в котором собираются, изучаются и хранятся памятники искусства, истории, науки, техники и других сфер деятельности человечества. Кроме того, этого учреждение занимается просветительской деятельностью, выставляя экспонаты на обозрение публики.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И как любой другой  </w:t>
      </w:r>
      <w:proofErr w:type="spellStart"/>
      <w:r w:rsidRPr="00A238ED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A238ED">
        <w:rPr>
          <w:rFonts w:ascii="Times New Roman" w:hAnsi="Times New Roman" w:cs="Times New Roman"/>
          <w:sz w:val="28"/>
          <w:szCs w:val="28"/>
        </w:rPr>
        <w:t xml:space="preserve">  институт  музей выполняет определенные функции: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- </w:t>
      </w:r>
      <w:r w:rsidRPr="00CD5392">
        <w:rPr>
          <w:rFonts w:ascii="Times New Roman" w:hAnsi="Times New Roman" w:cs="Times New Roman"/>
          <w:i/>
          <w:sz w:val="28"/>
          <w:szCs w:val="28"/>
        </w:rPr>
        <w:t>документирование</w:t>
      </w:r>
      <w:r w:rsidRPr="00A238ED">
        <w:rPr>
          <w:rFonts w:ascii="Times New Roman" w:hAnsi="Times New Roman" w:cs="Times New Roman"/>
          <w:sz w:val="28"/>
          <w:szCs w:val="28"/>
        </w:rPr>
        <w:t>: отражение, с помощью экспозиций, различных факторов, событий произошедших в обществе;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- </w:t>
      </w:r>
      <w:r w:rsidRPr="00CD5392">
        <w:rPr>
          <w:rFonts w:ascii="Times New Roman" w:hAnsi="Times New Roman" w:cs="Times New Roman"/>
          <w:i/>
          <w:sz w:val="28"/>
          <w:szCs w:val="28"/>
        </w:rPr>
        <w:t>образование и воспитание</w:t>
      </w:r>
      <w:r w:rsidRPr="00A238ED">
        <w:rPr>
          <w:rFonts w:ascii="Times New Roman" w:hAnsi="Times New Roman" w:cs="Times New Roman"/>
          <w:sz w:val="28"/>
          <w:szCs w:val="28"/>
        </w:rPr>
        <w:t xml:space="preserve">: знакомство посетителей с </w:t>
      </w:r>
      <w:r w:rsidR="009A3279">
        <w:rPr>
          <w:rFonts w:ascii="Times New Roman" w:hAnsi="Times New Roman" w:cs="Times New Roman"/>
          <w:sz w:val="28"/>
          <w:szCs w:val="28"/>
        </w:rPr>
        <w:t>историей региона</w:t>
      </w:r>
      <w:r w:rsidRPr="00A238ED">
        <w:rPr>
          <w:rFonts w:ascii="Times New Roman" w:hAnsi="Times New Roman" w:cs="Times New Roman"/>
          <w:sz w:val="28"/>
          <w:szCs w:val="28"/>
        </w:rPr>
        <w:t>, знакомство с творческими людьми, формирование эстетического вкуса;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- </w:t>
      </w:r>
      <w:r w:rsidRPr="00CD5392">
        <w:rPr>
          <w:rFonts w:ascii="Times New Roman" w:hAnsi="Times New Roman" w:cs="Times New Roman"/>
          <w:i/>
          <w:sz w:val="28"/>
          <w:szCs w:val="28"/>
        </w:rPr>
        <w:t>организация досуга</w:t>
      </w:r>
      <w:r w:rsidRPr="00A238ED">
        <w:rPr>
          <w:rFonts w:ascii="Times New Roman" w:hAnsi="Times New Roman" w:cs="Times New Roman"/>
          <w:sz w:val="28"/>
          <w:szCs w:val="28"/>
        </w:rPr>
        <w:t>: проведение привлекательных для посетителей форм экскурсий, познавательных бесед и лекций, воссоздание интерьеров помещений, оформление выставок, использование театрализованных форм работы  и т.п.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Именно уровень развития и постановка музейного дела говорит об общей культурной степени народа и о том, как население страны относится к своему прошлому, чем дорожит и гордится. 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Культурное наследие народов, сохраняясь и накапливаясь в музеях, служит для удовлетворения социальных потребностей человека, таких, как память, системное изучение истории, ценностное отношение к национальному наследию, нравственность, гражданственность, патриотизм и т.д.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</w:t>
      </w:r>
      <w:r w:rsidRPr="00A238ED">
        <w:rPr>
          <w:rFonts w:ascii="Times New Roman" w:eastAsia="Calibri" w:hAnsi="Times New Roman" w:cs="Times New Roman"/>
          <w:sz w:val="28"/>
          <w:szCs w:val="28"/>
        </w:rPr>
        <w:t xml:space="preserve">МБУК «Историко-краеведческий музей»  является  </w:t>
      </w:r>
      <w:r w:rsidRPr="00A238ED">
        <w:rPr>
          <w:rFonts w:ascii="Times New Roman" w:hAnsi="Times New Roman" w:cs="Times New Roman"/>
          <w:sz w:val="28"/>
          <w:szCs w:val="28"/>
        </w:rPr>
        <w:t>лицом Кардымовского района, так как посредств</w:t>
      </w:r>
      <w:r w:rsidR="00CD5392">
        <w:rPr>
          <w:rFonts w:ascii="Times New Roman" w:hAnsi="Times New Roman" w:cs="Times New Roman"/>
          <w:sz w:val="28"/>
          <w:szCs w:val="28"/>
        </w:rPr>
        <w:t>о</w:t>
      </w:r>
      <w:r w:rsidRPr="00A238ED">
        <w:rPr>
          <w:rFonts w:ascii="Times New Roman" w:hAnsi="Times New Roman" w:cs="Times New Roman"/>
          <w:sz w:val="28"/>
          <w:szCs w:val="28"/>
        </w:rPr>
        <w:t xml:space="preserve">м  музейных предметов воссоздаёт совокупность общественной, материальной и духовной </w:t>
      </w:r>
      <w:r w:rsidR="00CD5392">
        <w:rPr>
          <w:rFonts w:ascii="Times New Roman" w:hAnsi="Times New Roman" w:cs="Times New Roman"/>
          <w:sz w:val="28"/>
          <w:szCs w:val="28"/>
        </w:rPr>
        <w:t>жизней</w:t>
      </w:r>
      <w:r w:rsidRPr="00A238ED">
        <w:rPr>
          <w:rFonts w:ascii="Times New Roman" w:hAnsi="Times New Roman" w:cs="Times New Roman"/>
          <w:sz w:val="28"/>
          <w:szCs w:val="28"/>
        </w:rPr>
        <w:t xml:space="preserve"> поколений на протяжении длительного периода</w:t>
      </w:r>
      <w:r w:rsidR="00CD5392">
        <w:rPr>
          <w:rFonts w:ascii="Times New Roman" w:hAnsi="Times New Roman" w:cs="Times New Roman"/>
          <w:sz w:val="28"/>
          <w:szCs w:val="28"/>
        </w:rPr>
        <w:t>.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8ED">
        <w:rPr>
          <w:rFonts w:ascii="Times New Roman" w:eastAsia="Calibri" w:hAnsi="Times New Roman" w:cs="Times New Roman"/>
          <w:sz w:val="28"/>
          <w:szCs w:val="28"/>
        </w:rPr>
        <w:t xml:space="preserve">          Тесное сотрудничество районного музея с учреждениями дошкольного и школьного образования, учреждениями дополнительного образования и культуры, а также общественными организациями (поисковые отряды, Общество инвалидов, Совет ветеранов и т.д.)  позволяет охватить все возрастные категории населения Кардымовского района. 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8E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A238ED" w:rsidRPr="00A238ED" w:rsidRDefault="00A238ED" w:rsidP="00A238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38E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ОСНОВНЫЕ ЦЕЛИ И ЗАДАЧИ: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    Основными целями деятельности музея является сохранение, популяризация культурного и исторического наследия Кардымовского района. 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   При этом предусматривается решение следующих задач: 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8ED">
        <w:rPr>
          <w:rFonts w:ascii="Times New Roman" w:eastAsia="Calibri" w:hAnsi="Times New Roman" w:cs="Times New Roman"/>
          <w:sz w:val="28"/>
          <w:szCs w:val="28"/>
        </w:rPr>
        <w:t>- комплектование музейных фондов;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8ED">
        <w:rPr>
          <w:rFonts w:ascii="Times New Roman" w:eastAsia="Calibri" w:hAnsi="Times New Roman" w:cs="Times New Roman"/>
          <w:sz w:val="28"/>
          <w:szCs w:val="28"/>
        </w:rPr>
        <w:t>-  изучение музейных предметов;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8ED">
        <w:rPr>
          <w:rFonts w:ascii="Times New Roman" w:eastAsia="Calibri" w:hAnsi="Times New Roman" w:cs="Times New Roman"/>
          <w:sz w:val="28"/>
          <w:szCs w:val="28"/>
        </w:rPr>
        <w:t>- учет и хранение музейных предметов в соответствии с современными</w:t>
      </w:r>
      <w:r w:rsidR="00CD53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38ED">
        <w:rPr>
          <w:rFonts w:ascii="Times New Roman" w:eastAsia="Calibri" w:hAnsi="Times New Roman" w:cs="Times New Roman"/>
          <w:sz w:val="28"/>
          <w:szCs w:val="28"/>
        </w:rPr>
        <w:t xml:space="preserve">  требованиями;</w:t>
      </w:r>
    </w:p>
    <w:p w:rsid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8ED">
        <w:rPr>
          <w:rFonts w:ascii="Times New Roman" w:eastAsia="Calibri" w:hAnsi="Times New Roman" w:cs="Times New Roman"/>
          <w:sz w:val="28"/>
          <w:szCs w:val="28"/>
        </w:rPr>
        <w:t>- экспонирование музейных предметов и коллекций.</w:t>
      </w:r>
    </w:p>
    <w:p w:rsidR="00CD5392" w:rsidRPr="00A238ED" w:rsidRDefault="00CD5392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38ED">
        <w:rPr>
          <w:rFonts w:ascii="Times New Roman" w:eastAsia="Calibri" w:hAnsi="Times New Roman" w:cs="Times New Roman"/>
          <w:b/>
          <w:sz w:val="28"/>
          <w:szCs w:val="28"/>
        </w:rPr>
        <w:t>ОРГАНИЗАЦИЯ МУЗЕЙНОГО ОБСЛУЖИВАНИЯ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>- расширение доступа населения к музейным коллекциям и музейным предметам;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8ED">
        <w:rPr>
          <w:rFonts w:ascii="Times New Roman" w:eastAsia="Calibri" w:hAnsi="Times New Roman" w:cs="Times New Roman"/>
          <w:sz w:val="28"/>
          <w:szCs w:val="28"/>
        </w:rPr>
        <w:t>- экспозиционно-выставочная деятельность;</w:t>
      </w:r>
    </w:p>
    <w:p w:rsid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8ED">
        <w:rPr>
          <w:rFonts w:ascii="Times New Roman" w:eastAsia="Calibri" w:hAnsi="Times New Roman" w:cs="Times New Roman"/>
          <w:sz w:val="28"/>
          <w:szCs w:val="28"/>
        </w:rPr>
        <w:t>- экскурсионное, лекционное, консультационное обслуживание посетителей.</w:t>
      </w:r>
    </w:p>
    <w:p w:rsidR="00CD5392" w:rsidRPr="00A238ED" w:rsidRDefault="00CD5392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38ED">
        <w:rPr>
          <w:rFonts w:ascii="Times New Roman" w:eastAsia="Calibri" w:hAnsi="Times New Roman" w:cs="Times New Roman"/>
          <w:b/>
          <w:sz w:val="28"/>
          <w:szCs w:val="28"/>
        </w:rPr>
        <w:t>ПРИОРИТЕТНЫЕ НАПРАВЛЕНИЯ  НА 201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A238ED">
        <w:rPr>
          <w:rFonts w:ascii="Times New Roman" w:eastAsia="Calibri" w:hAnsi="Times New Roman" w:cs="Times New Roman"/>
          <w:b/>
          <w:sz w:val="28"/>
          <w:szCs w:val="28"/>
        </w:rPr>
        <w:t xml:space="preserve"> ГОД: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8ED">
        <w:rPr>
          <w:rFonts w:ascii="Times New Roman" w:eastAsia="Calibri" w:hAnsi="Times New Roman" w:cs="Times New Roman"/>
          <w:sz w:val="28"/>
          <w:szCs w:val="28"/>
        </w:rPr>
        <w:t>- хранение, пополнение и экспонирование музейных предметов;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- формирование ценностного отношения к историко-культурному наследию родного края; 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8ED">
        <w:rPr>
          <w:rFonts w:ascii="Times New Roman" w:eastAsia="Calibri" w:hAnsi="Times New Roman" w:cs="Times New Roman"/>
          <w:sz w:val="28"/>
          <w:szCs w:val="28"/>
        </w:rPr>
        <w:t>- популяризация народно-прикладного творчества;  сохранение и возрождение народных традиций,  ремесел (клуб «Истоки»);</w:t>
      </w:r>
    </w:p>
    <w:p w:rsidR="00A238ED" w:rsidRP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8ED">
        <w:rPr>
          <w:rFonts w:ascii="Times New Roman" w:eastAsia="Calibri" w:hAnsi="Times New Roman" w:cs="Times New Roman"/>
          <w:sz w:val="28"/>
          <w:szCs w:val="28"/>
        </w:rPr>
        <w:t>- духовно-патриотическое воспитание молодежи (встречи со знаменитыми и интересными людьми, выставки, беседы, тематические циклы лекций);</w:t>
      </w:r>
    </w:p>
    <w:p w:rsidR="00A238ED" w:rsidRDefault="00A238ED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8ED">
        <w:rPr>
          <w:rFonts w:ascii="Times New Roman" w:eastAsia="Calibri" w:hAnsi="Times New Roman" w:cs="Times New Roman"/>
          <w:sz w:val="28"/>
          <w:szCs w:val="28"/>
        </w:rPr>
        <w:t>- развитие у детей и подростков</w:t>
      </w:r>
      <w:r w:rsidRPr="00A238ED">
        <w:rPr>
          <w:rFonts w:ascii="Times New Roman" w:hAnsi="Times New Roman" w:cs="Times New Roman"/>
          <w:sz w:val="28"/>
          <w:szCs w:val="28"/>
        </w:rPr>
        <w:t xml:space="preserve"> способностей к культурному, научно-исследовательскому и художественному творчеству</w:t>
      </w:r>
      <w:r w:rsidRPr="00A238ED">
        <w:rPr>
          <w:rFonts w:ascii="Times New Roman" w:eastAsia="Calibri" w:hAnsi="Times New Roman" w:cs="Times New Roman"/>
          <w:sz w:val="28"/>
          <w:szCs w:val="28"/>
        </w:rPr>
        <w:t xml:space="preserve">  (клуб «Родина»).</w:t>
      </w:r>
    </w:p>
    <w:p w:rsidR="00CD5392" w:rsidRPr="00A238ED" w:rsidRDefault="00CD5392" w:rsidP="00A238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 xml:space="preserve">             КОНТРОЛЬНЫЕ ПОКАЗАТЕЛИ НА  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238ED">
        <w:rPr>
          <w:rFonts w:ascii="Times New Roman" w:hAnsi="Times New Roman" w:cs="Times New Roman"/>
          <w:b/>
          <w:sz w:val="28"/>
          <w:szCs w:val="28"/>
        </w:rPr>
        <w:t xml:space="preserve">  ГОД:</w:t>
      </w:r>
    </w:p>
    <w:p w:rsidR="00A238ED" w:rsidRPr="00A238ED" w:rsidRDefault="00A238ED" w:rsidP="00A23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Значения контрольных показателей:</w:t>
      </w:r>
    </w:p>
    <w:p w:rsidR="00A238ED" w:rsidRPr="00A238ED" w:rsidRDefault="00A238ED" w:rsidP="00A23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>- Количество посетителей музея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061">
        <w:rPr>
          <w:rFonts w:ascii="Times New Roman" w:hAnsi="Times New Roman" w:cs="Times New Roman"/>
          <w:sz w:val="28"/>
          <w:szCs w:val="28"/>
        </w:rPr>
        <w:t xml:space="preserve">4250 </w:t>
      </w:r>
      <w:r w:rsidRPr="00A238ED">
        <w:rPr>
          <w:rFonts w:ascii="Times New Roman" w:hAnsi="Times New Roman" w:cs="Times New Roman"/>
          <w:sz w:val="28"/>
          <w:szCs w:val="28"/>
        </w:rPr>
        <w:t>человек.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>- Формы музейной деятельности: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>1. Экскурсии всех видов (обзорные, тематические, дорожные) –</w:t>
      </w:r>
      <w:r w:rsidR="00080190">
        <w:rPr>
          <w:rFonts w:ascii="Times New Roman" w:hAnsi="Times New Roman" w:cs="Times New Roman"/>
          <w:sz w:val="28"/>
          <w:szCs w:val="28"/>
        </w:rPr>
        <w:t xml:space="preserve"> 150</w:t>
      </w:r>
      <w:r w:rsidR="00CD5392">
        <w:rPr>
          <w:rFonts w:ascii="Times New Roman" w:hAnsi="Times New Roman" w:cs="Times New Roman"/>
          <w:sz w:val="28"/>
          <w:szCs w:val="28"/>
        </w:rPr>
        <w:t xml:space="preserve">; </w:t>
      </w:r>
      <w:r w:rsidRPr="00A238ED">
        <w:rPr>
          <w:rFonts w:ascii="Times New Roman" w:hAnsi="Times New Roman" w:cs="Times New Roman"/>
          <w:sz w:val="28"/>
          <w:szCs w:val="28"/>
        </w:rPr>
        <w:t>2. Выставки  –</w:t>
      </w:r>
      <w:r w:rsidR="00080190">
        <w:rPr>
          <w:rFonts w:ascii="Times New Roman" w:hAnsi="Times New Roman" w:cs="Times New Roman"/>
          <w:sz w:val="28"/>
          <w:szCs w:val="28"/>
        </w:rPr>
        <w:t xml:space="preserve"> </w:t>
      </w:r>
      <w:r w:rsidR="009A3279">
        <w:rPr>
          <w:rFonts w:ascii="Times New Roman" w:hAnsi="Times New Roman" w:cs="Times New Roman"/>
          <w:sz w:val="28"/>
          <w:szCs w:val="28"/>
        </w:rPr>
        <w:t>20</w:t>
      </w:r>
      <w:r w:rsidR="00CD5392">
        <w:rPr>
          <w:rFonts w:ascii="Times New Roman" w:hAnsi="Times New Roman" w:cs="Times New Roman"/>
          <w:sz w:val="28"/>
          <w:szCs w:val="28"/>
        </w:rPr>
        <w:t xml:space="preserve">; </w:t>
      </w:r>
      <w:r w:rsidRPr="00A238ED">
        <w:rPr>
          <w:rFonts w:ascii="Times New Roman" w:hAnsi="Times New Roman" w:cs="Times New Roman"/>
          <w:sz w:val="28"/>
          <w:szCs w:val="28"/>
        </w:rPr>
        <w:t xml:space="preserve">3. Лекции – </w:t>
      </w:r>
      <w:r w:rsidR="00080190">
        <w:rPr>
          <w:rFonts w:ascii="Times New Roman" w:hAnsi="Times New Roman" w:cs="Times New Roman"/>
          <w:sz w:val="28"/>
          <w:szCs w:val="28"/>
        </w:rPr>
        <w:t>18</w:t>
      </w:r>
    </w:p>
    <w:p w:rsidR="00A238ED" w:rsidRPr="00A238ED" w:rsidRDefault="00A238ED" w:rsidP="00A23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- Доля представленных (во всех формах) зрителю музейных предметов  от общего количества музейных предметов основного фонда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279">
        <w:rPr>
          <w:rFonts w:ascii="Times New Roman" w:hAnsi="Times New Roman" w:cs="Times New Roman"/>
          <w:sz w:val="28"/>
          <w:szCs w:val="28"/>
        </w:rPr>
        <w:t>80</w:t>
      </w:r>
      <w:r w:rsidRPr="00A238ED">
        <w:rPr>
          <w:rFonts w:ascii="Times New Roman" w:hAnsi="Times New Roman" w:cs="Times New Roman"/>
          <w:sz w:val="28"/>
          <w:szCs w:val="28"/>
        </w:rPr>
        <w:t>%.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- Доходы от экскурсионной деятельности  -  </w:t>
      </w:r>
      <w:r w:rsidR="00374C55">
        <w:rPr>
          <w:rFonts w:ascii="Times New Roman" w:hAnsi="Times New Roman" w:cs="Times New Roman"/>
          <w:sz w:val="28"/>
          <w:szCs w:val="28"/>
        </w:rPr>
        <w:t xml:space="preserve">18 000 </w:t>
      </w:r>
      <w:r w:rsidRPr="00A238ED">
        <w:rPr>
          <w:rFonts w:ascii="Times New Roman" w:hAnsi="Times New Roman" w:cs="Times New Roman"/>
          <w:sz w:val="28"/>
          <w:szCs w:val="28"/>
        </w:rPr>
        <w:t>рублей.</w:t>
      </w:r>
    </w:p>
    <w:p w:rsidR="00A238ED" w:rsidRPr="00A238ED" w:rsidRDefault="00A238ED" w:rsidP="00A238ED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ПЛАН РАБОТЫ  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 xml:space="preserve">             МБУК «Историко-краеведческий музей» 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238ED">
        <w:rPr>
          <w:rFonts w:ascii="Times New Roman" w:hAnsi="Times New Roman" w:cs="Times New Roman"/>
          <w:b/>
          <w:sz w:val="28"/>
          <w:szCs w:val="28"/>
        </w:rPr>
        <w:t xml:space="preserve"> год.                                                                                                                                      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A238E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238ED" w:rsidRPr="00A238ED" w:rsidRDefault="00A238ED" w:rsidP="00A238E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238ED">
        <w:rPr>
          <w:b/>
          <w:sz w:val="28"/>
          <w:szCs w:val="28"/>
        </w:rPr>
        <w:t xml:space="preserve">Научно-исследовательская работа.  </w:t>
      </w:r>
    </w:p>
    <w:p w:rsidR="00A238ED" w:rsidRPr="00A238ED" w:rsidRDefault="00A238ED" w:rsidP="00A238ED">
      <w:pPr>
        <w:pStyle w:val="a3"/>
        <w:ind w:left="225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245"/>
        <w:gridCol w:w="1276"/>
        <w:gridCol w:w="2409"/>
      </w:tblGrid>
      <w:tr w:rsidR="00A238ED" w:rsidRPr="00A238ED" w:rsidTr="007E56F7">
        <w:trPr>
          <w:trHeight w:val="1281"/>
        </w:trPr>
        <w:tc>
          <w:tcPr>
            <w:tcW w:w="817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A238ED" w:rsidRPr="00A238ED" w:rsidRDefault="00A238ED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Организация научно-исследовательской деятельности по краеведению учащихся школ  Кардымовского района</w:t>
            </w:r>
          </w:p>
        </w:tc>
        <w:tc>
          <w:tcPr>
            <w:tcW w:w="1276" w:type="dxa"/>
          </w:tcPr>
          <w:p w:rsidR="00A238ED" w:rsidRPr="00A238ED" w:rsidRDefault="00A238E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  <w:p w:rsidR="00A238ED" w:rsidRPr="00A238ED" w:rsidRDefault="00CD5392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A238ED" w:rsidRPr="00A238ED" w:rsidTr="007E56F7">
        <w:trPr>
          <w:trHeight w:val="1219"/>
        </w:trPr>
        <w:tc>
          <w:tcPr>
            <w:tcW w:w="817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Научное описание музейных предметов для внесения в электронную базу данных </w:t>
            </w:r>
            <w:proofErr w:type="spellStart"/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Госкаталога</w:t>
            </w:r>
            <w:proofErr w:type="spellEnd"/>
          </w:p>
        </w:tc>
        <w:tc>
          <w:tcPr>
            <w:tcW w:w="1276" w:type="dxa"/>
          </w:tcPr>
          <w:p w:rsidR="00A238ED" w:rsidRPr="00A238ED" w:rsidRDefault="00A238E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A238ED" w:rsidRPr="00A238ED" w:rsidRDefault="00A238ED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</w:tbl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A238E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238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27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238ED">
        <w:rPr>
          <w:rFonts w:ascii="Times New Roman" w:hAnsi="Times New Roman" w:cs="Times New Roman"/>
          <w:b/>
          <w:sz w:val="28"/>
          <w:szCs w:val="28"/>
        </w:rPr>
        <w:t>Научное комплектование фондов.</w:t>
      </w:r>
    </w:p>
    <w:p w:rsidR="00A238ED" w:rsidRPr="009A3279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245"/>
        <w:gridCol w:w="1276"/>
        <w:gridCol w:w="2409"/>
      </w:tblGrid>
      <w:tr w:rsidR="00A238ED" w:rsidRPr="00A238ED" w:rsidTr="007E56F7">
        <w:trPr>
          <w:trHeight w:val="1195"/>
        </w:trPr>
        <w:tc>
          <w:tcPr>
            <w:tcW w:w="817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</w:t>
            </w:r>
            <w:r w:rsidR="00CD5392">
              <w:rPr>
                <w:rFonts w:ascii="Times New Roman" w:hAnsi="Times New Roman" w:cs="Times New Roman"/>
                <w:sz w:val="28"/>
                <w:szCs w:val="28"/>
              </w:rPr>
              <w:t>фондов музея новыми экспонатами</w:t>
            </w:r>
          </w:p>
        </w:tc>
        <w:tc>
          <w:tcPr>
            <w:tcW w:w="1276" w:type="dxa"/>
          </w:tcPr>
          <w:p w:rsidR="00A238ED" w:rsidRPr="009A3279" w:rsidRDefault="00A238ED" w:rsidP="00CD53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A238ED" w:rsidRPr="00A238ED" w:rsidTr="007E56F7">
        <w:trPr>
          <w:trHeight w:val="1008"/>
        </w:trPr>
        <w:tc>
          <w:tcPr>
            <w:tcW w:w="817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A238ED" w:rsidRPr="00A238ED" w:rsidRDefault="00A238ED" w:rsidP="00CD53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Пополнение  информационных архивов по краеведению</w:t>
            </w:r>
          </w:p>
        </w:tc>
        <w:tc>
          <w:tcPr>
            <w:tcW w:w="1276" w:type="dxa"/>
          </w:tcPr>
          <w:p w:rsidR="00A238ED" w:rsidRPr="00A238ED" w:rsidRDefault="00A238ED" w:rsidP="00CD53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  <w:p w:rsidR="00A238ED" w:rsidRPr="00A238ED" w:rsidRDefault="00A238ED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</w:tbl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A238ED" w:rsidRPr="009A3279" w:rsidRDefault="00A238ED" w:rsidP="009A327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9A3279">
        <w:rPr>
          <w:b/>
          <w:sz w:val="28"/>
          <w:szCs w:val="28"/>
        </w:rPr>
        <w:t>Экспозиционно-выставочная работа.</w:t>
      </w:r>
    </w:p>
    <w:p w:rsidR="00A238ED" w:rsidRPr="00A238ED" w:rsidRDefault="00A238ED" w:rsidP="00A238ED">
      <w:pPr>
        <w:pStyle w:val="a3"/>
        <w:ind w:left="2250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5204"/>
        <w:gridCol w:w="1276"/>
        <w:gridCol w:w="2409"/>
      </w:tblGrid>
      <w:tr w:rsidR="00A238ED" w:rsidRPr="00A238ED" w:rsidTr="007E56F7">
        <w:tc>
          <w:tcPr>
            <w:tcW w:w="858" w:type="dxa"/>
          </w:tcPr>
          <w:p w:rsidR="00A238ED" w:rsidRPr="00A238ED" w:rsidRDefault="00A238ED" w:rsidP="00CD53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204" w:type="dxa"/>
          </w:tcPr>
          <w:p w:rsidR="00A238ED" w:rsidRPr="00A238ED" w:rsidRDefault="00A238E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A238ED" w:rsidRPr="00A238ED" w:rsidRDefault="00A238ED" w:rsidP="00A238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09" w:type="dxa"/>
          </w:tcPr>
          <w:p w:rsidR="00A238ED" w:rsidRPr="00A238ED" w:rsidRDefault="00A238ED" w:rsidP="00CD53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238ED" w:rsidRPr="00A238ED" w:rsidTr="006C482D">
        <w:trPr>
          <w:trHeight w:val="463"/>
        </w:trPr>
        <w:tc>
          <w:tcPr>
            <w:tcW w:w="858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204" w:type="dxa"/>
          </w:tcPr>
          <w:p w:rsidR="00A238ED" w:rsidRPr="00A238ED" w:rsidRDefault="00080190" w:rsidP="00904AF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«Былинные богатыри»</w:t>
            </w:r>
          </w:p>
        </w:tc>
        <w:tc>
          <w:tcPr>
            <w:tcW w:w="1276" w:type="dxa"/>
          </w:tcPr>
          <w:p w:rsidR="00A238ED" w:rsidRPr="00A238ED" w:rsidRDefault="00A238E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09" w:type="dxa"/>
          </w:tcPr>
          <w:p w:rsidR="00374C55" w:rsidRPr="00A238ED" w:rsidRDefault="008C118B" w:rsidP="00374C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A238ED" w:rsidRPr="00A238ED" w:rsidTr="007E56F7">
        <w:tc>
          <w:tcPr>
            <w:tcW w:w="858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204" w:type="dxa"/>
          </w:tcPr>
          <w:p w:rsidR="00A238ED" w:rsidRPr="00A238ED" w:rsidRDefault="00080190" w:rsidP="008D1E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</w:t>
            </w:r>
            <w:r w:rsidR="000C0242">
              <w:rPr>
                <w:rFonts w:ascii="Times New Roman" w:hAnsi="Times New Roman" w:cs="Times New Roman"/>
                <w:sz w:val="28"/>
                <w:szCs w:val="28"/>
              </w:rPr>
              <w:t>России верные сыны», посвященная Дню памяти россиян, исполнявших служебный долг за пределами Отечества</w:t>
            </w:r>
          </w:p>
        </w:tc>
        <w:tc>
          <w:tcPr>
            <w:tcW w:w="1276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8C118B" w:rsidRPr="00A238ED" w:rsidRDefault="008C118B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080190" w:rsidRPr="00A238ED" w:rsidTr="007E56F7">
        <w:tc>
          <w:tcPr>
            <w:tcW w:w="858" w:type="dxa"/>
          </w:tcPr>
          <w:p w:rsidR="00080190" w:rsidRPr="00A238ED" w:rsidRDefault="00080190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204" w:type="dxa"/>
          </w:tcPr>
          <w:p w:rsidR="00080190" w:rsidRPr="00A238ED" w:rsidRDefault="00AD5C7E" w:rsidP="00D654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«Поисковый отряд</w:t>
            </w:r>
            <w:r w:rsidR="00D65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4C6" w:rsidRPr="006C482D">
              <w:rPr>
                <w:rFonts w:ascii="Times New Roman" w:hAnsi="Times New Roman" w:cs="Times New Roman"/>
                <w:sz w:val="28"/>
                <w:szCs w:val="28"/>
              </w:rPr>
              <w:t>“Переправа”</w:t>
            </w:r>
            <w:r w:rsidR="00D654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080190" w:rsidRPr="00A238ED" w:rsidRDefault="00080190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080190" w:rsidRPr="00A238ED" w:rsidRDefault="00080190" w:rsidP="000801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080190" w:rsidRPr="00A238ED" w:rsidRDefault="00080190" w:rsidP="000801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AD5C7E" w:rsidRPr="00A238ED" w:rsidTr="007E56F7">
        <w:tc>
          <w:tcPr>
            <w:tcW w:w="858" w:type="dxa"/>
          </w:tcPr>
          <w:p w:rsidR="00AD5C7E" w:rsidRPr="00A238ED" w:rsidRDefault="00AD5C7E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204" w:type="dxa"/>
          </w:tcPr>
          <w:p w:rsidR="00AD5C7E" w:rsidRPr="00A238ED" w:rsidRDefault="00AD5C7E" w:rsidP="008D1E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«Они сражались за Родину», посвященная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подпольщикам и партизанам</w:t>
            </w:r>
          </w:p>
        </w:tc>
        <w:tc>
          <w:tcPr>
            <w:tcW w:w="1276" w:type="dxa"/>
          </w:tcPr>
          <w:p w:rsidR="00AD5C7E" w:rsidRPr="00A238ED" w:rsidRDefault="00AD5C7E" w:rsidP="00AD5C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AD5C7E" w:rsidRPr="00A238ED" w:rsidRDefault="00AD5C7E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AD5C7E" w:rsidRPr="00A238ED" w:rsidRDefault="00AD5C7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AD5C7E" w:rsidRPr="00A238ED" w:rsidTr="007E56F7">
        <w:tc>
          <w:tcPr>
            <w:tcW w:w="858" w:type="dxa"/>
          </w:tcPr>
          <w:p w:rsidR="00AD5C7E" w:rsidRPr="00A238ED" w:rsidRDefault="00AD5C7E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04" w:type="dxa"/>
          </w:tcPr>
          <w:p w:rsidR="00AD5C7E" w:rsidRPr="00A238ED" w:rsidRDefault="00AD5C7E" w:rsidP="001502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«Я – Земля» в рамках </w:t>
            </w:r>
            <w:r w:rsidR="0015025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еждународной акции «Час Земли»</w:t>
            </w:r>
          </w:p>
        </w:tc>
        <w:tc>
          <w:tcPr>
            <w:tcW w:w="1276" w:type="dxa"/>
          </w:tcPr>
          <w:p w:rsidR="00AD5C7E" w:rsidRPr="00A238ED" w:rsidRDefault="00AD5C7E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AD5C7E" w:rsidRPr="00A238ED" w:rsidRDefault="00AD5C7E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AD5C7E" w:rsidRPr="00A238ED" w:rsidRDefault="00AD5C7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AD5C7E" w:rsidRPr="00A238ED" w:rsidTr="007E56F7">
        <w:tc>
          <w:tcPr>
            <w:tcW w:w="858" w:type="dxa"/>
          </w:tcPr>
          <w:p w:rsidR="00AD5C7E" w:rsidRPr="00A238ED" w:rsidRDefault="00AD5C7E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04" w:type="dxa"/>
          </w:tcPr>
          <w:p w:rsidR="00AD5C7E" w:rsidRPr="00A238ED" w:rsidRDefault="00AD5C7E" w:rsidP="00F210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</w:t>
            </w:r>
            <w:r w:rsidR="00F210DC">
              <w:rPr>
                <w:rFonts w:ascii="Times New Roman" w:hAnsi="Times New Roman" w:cs="Times New Roman"/>
                <w:sz w:val="28"/>
                <w:szCs w:val="28"/>
              </w:rPr>
              <w:t>Моя малая родина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посвященная 40-летию образования Кардымовского района</w:t>
            </w:r>
          </w:p>
        </w:tc>
        <w:tc>
          <w:tcPr>
            <w:tcW w:w="1276" w:type="dxa"/>
          </w:tcPr>
          <w:p w:rsidR="00AD5C7E" w:rsidRPr="00A238ED" w:rsidRDefault="00AD5C7E" w:rsidP="00AD5C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D5C7E" w:rsidRPr="00A238ED" w:rsidRDefault="00AD5C7E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5C7E" w:rsidRPr="00A238ED" w:rsidRDefault="00AD5C7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AD5C7E" w:rsidRPr="00A238ED" w:rsidRDefault="00AD5C7E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AD5C7E" w:rsidRPr="00A238ED" w:rsidRDefault="00AD5C7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AD5C7E" w:rsidRPr="00A238ED" w:rsidTr="007E56F7">
        <w:tc>
          <w:tcPr>
            <w:tcW w:w="858" w:type="dxa"/>
          </w:tcPr>
          <w:p w:rsidR="00AD5C7E" w:rsidRPr="00A238ED" w:rsidRDefault="00AD5C7E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04" w:type="dxa"/>
          </w:tcPr>
          <w:p w:rsidR="00AD5C7E" w:rsidRPr="00A238ED" w:rsidRDefault="00D654C6" w:rsidP="008D1E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«Украденное детство», посвященная дню освобождения узников фашистских концлагерей</w:t>
            </w:r>
          </w:p>
        </w:tc>
        <w:tc>
          <w:tcPr>
            <w:tcW w:w="1276" w:type="dxa"/>
          </w:tcPr>
          <w:p w:rsidR="00AD5C7E" w:rsidRPr="00A238ED" w:rsidRDefault="00AD5C7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409" w:type="dxa"/>
          </w:tcPr>
          <w:p w:rsidR="00AD5C7E" w:rsidRPr="00A238ED" w:rsidRDefault="00AD5C7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AD5C7E" w:rsidRPr="00A238ED" w:rsidRDefault="00AD5C7E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AD5C7E" w:rsidRPr="00A238ED" w:rsidRDefault="00AD5C7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AD5C7E" w:rsidRPr="00A238ED" w:rsidTr="007E56F7">
        <w:tc>
          <w:tcPr>
            <w:tcW w:w="858" w:type="dxa"/>
          </w:tcPr>
          <w:p w:rsidR="00AD5C7E" w:rsidRPr="00A238ED" w:rsidRDefault="00AD5C7E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04" w:type="dxa"/>
          </w:tcPr>
          <w:p w:rsidR="00AD5C7E" w:rsidRPr="00A238ED" w:rsidRDefault="008D1E38" w:rsidP="008D1E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«Наша Победа»</w:t>
            </w:r>
          </w:p>
        </w:tc>
        <w:tc>
          <w:tcPr>
            <w:tcW w:w="1276" w:type="dxa"/>
          </w:tcPr>
          <w:p w:rsidR="00AD5C7E" w:rsidRPr="00A238ED" w:rsidRDefault="00AD5C7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    май</w:t>
            </w:r>
          </w:p>
        </w:tc>
        <w:tc>
          <w:tcPr>
            <w:tcW w:w="2409" w:type="dxa"/>
          </w:tcPr>
          <w:p w:rsidR="00AD5C7E" w:rsidRPr="00A238ED" w:rsidRDefault="00AD5C7E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AD5C7E" w:rsidRPr="00A238ED" w:rsidRDefault="00AD5C7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AD5C7E" w:rsidRPr="00A238ED" w:rsidTr="007E56F7">
        <w:trPr>
          <w:trHeight w:val="677"/>
        </w:trPr>
        <w:tc>
          <w:tcPr>
            <w:tcW w:w="858" w:type="dxa"/>
          </w:tcPr>
          <w:p w:rsidR="00AD5C7E" w:rsidRPr="00A238ED" w:rsidRDefault="00AD5C7E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04" w:type="dxa"/>
          </w:tcPr>
          <w:p w:rsidR="00AD5C7E" w:rsidRPr="00A238ED" w:rsidRDefault="008D1E38" w:rsidP="004A6B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«Пионерская атрибутика»</w:t>
            </w:r>
            <w:r w:rsidR="007E56F7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акции «</w:t>
            </w:r>
            <w:r w:rsidR="004A6B7D">
              <w:rPr>
                <w:rFonts w:ascii="Times New Roman" w:hAnsi="Times New Roman" w:cs="Times New Roman"/>
                <w:sz w:val="28"/>
                <w:szCs w:val="28"/>
              </w:rPr>
              <w:t>Музейная ночь</w:t>
            </w:r>
            <w:r w:rsidR="007E56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AD5C7E" w:rsidRPr="00A238ED" w:rsidRDefault="008D1E38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D5C7E" w:rsidRPr="00A238ED" w:rsidRDefault="00AD5C7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5C7E" w:rsidRPr="00A238ED" w:rsidRDefault="00AD5C7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AD5C7E" w:rsidRPr="00A238ED" w:rsidRDefault="00AD5C7E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AD5C7E" w:rsidRPr="00A238ED" w:rsidRDefault="00AD5C7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AD5C7E" w:rsidRPr="00A238ED" w:rsidTr="007E56F7">
        <w:tc>
          <w:tcPr>
            <w:tcW w:w="858" w:type="dxa"/>
          </w:tcPr>
          <w:p w:rsidR="00AD5C7E" w:rsidRPr="00A238ED" w:rsidRDefault="00AD5C7E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04" w:type="dxa"/>
          </w:tcPr>
          <w:p w:rsidR="00AD5C7E" w:rsidRPr="00A238ED" w:rsidRDefault="008D1E38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«Альбом нашей памяти», посвященная Дню памяти и скорби</w:t>
            </w:r>
          </w:p>
        </w:tc>
        <w:tc>
          <w:tcPr>
            <w:tcW w:w="1276" w:type="dxa"/>
          </w:tcPr>
          <w:p w:rsidR="00AD5C7E" w:rsidRPr="00A238ED" w:rsidRDefault="00AD5C7E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AD5C7E" w:rsidRPr="00A238ED" w:rsidRDefault="00AD5C7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AD5C7E" w:rsidRPr="00A238ED" w:rsidRDefault="00AD5C7E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AD5C7E" w:rsidRPr="00A238ED" w:rsidRDefault="00AD5C7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AD5C7E" w:rsidRPr="00A238ED" w:rsidTr="007E56F7">
        <w:tc>
          <w:tcPr>
            <w:tcW w:w="858" w:type="dxa"/>
          </w:tcPr>
          <w:p w:rsidR="00AD5C7E" w:rsidRPr="00A238ED" w:rsidRDefault="00AD5C7E" w:rsidP="0008019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04" w:type="dxa"/>
          </w:tcPr>
          <w:p w:rsidR="00AD5C7E" w:rsidRPr="00A238ED" w:rsidRDefault="008D1E38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«Соловьева переправа»</w:t>
            </w:r>
          </w:p>
        </w:tc>
        <w:tc>
          <w:tcPr>
            <w:tcW w:w="1276" w:type="dxa"/>
          </w:tcPr>
          <w:p w:rsidR="00AD5C7E" w:rsidRPr="00A238ED" w:rsidRDefault="00AD5C7E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09" w:type="dxa"/>
          </w:tcPr>
          <w:p w:rsidR="00AD5C7E" w:rsidRPr="00A238ED" w:rsidRDefault="00AD5C7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AD5C7E" w:rsidRPr="00A238ED" w:rsidRDefault="00AD5C7E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AD5C7E" w:rsidRPr="00A238ED" w:rsidRDefault="00AD5C7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AD5C7E" w:rsidRPr="00A238ED" w:rsidTr="007E56F7">
        <w:tc>
          <w:tcPr>
            <w:tcW w:w="858" w:type="dxa"/>
          </w:tcPr>
          <w:p w:rsidR="00AD5C7E" w:rsidRPr="00A238ED" w:rsidRDefault="00AD5C7E" w:rsidP="0008019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04" w:type="dxa"/>
          </w:tcPr>
          <w:p w:rsidR="00AD5C7E" w:rsidRPr="00A238ED" w:rsidRDefault="008D1E38" w:rsidP="007E56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Лубинское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сражение», посвященная 205</w:t>
            </w:r>
            <w:r w:rsidR="007E56F7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годовщине </w:t>
            </w:r>
            <w:r w:rsidR="007E56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течественной войны 1812 года</w:t>
            </w:r>
          </w:p>
        </w:tc>
        <w:tc>
          <w:tcPr>
            <w:tcW w:w="1276" w:type="dxa"/>
          </w:tcPr>
          <w:p w:rsidR="00AD5C7E" w:rsidRPr="00A238ED" w:rsidRDefault="00AD5C7E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AD5C7E" w:rsidRPr="00A238ED" w:rsidRDefault="00AD5C7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AD5C7E" w:rsidRPr="00A238ED" w:rsidRDefault="00AD5C7E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AD5C7E" w:rsidRPr="00A238ED" w:rsidRDefault="00AD5C7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AD5C7E" w:rsidRPr="00A238ED" w:rsidTr="007E56F7">
        <w:tc>
          <w:tcPr>
            <w:tcW w:w="858" w:type="dxa"/>
          </w:tcPr>
          <w:p w:rsidR="00AD5C7E" w:rsidRPr="00A238ED" w:rsidRDefault="00AD5C7E" w:rsidP="0008019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04" w:type="dxa"/>
          </w:tcPr>
          <w:p w:rsidR="00AD5C7E" w:rsidRPr="007E56F7" w:rsidRDefault="007E56F7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6F7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членов клуба «Родина»</w:t>
            </w:r>
          </w:p>
        </w:tc>
        <w:tc>
          <w:tcPr>
            <w:tcW w:w="1276" w:type="dxa"/>
          </w:tcPr>
          <w:p w:rsidR="00AD5C7E" w:rsidRPr="00A238ED" w:rsidRDefault="00AD5C7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AD5C7E" w:rsidRPr="00A238ED" w:rsidRDefault="00AD5C7E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AD5C7E" w:rsidRPr="00A238ED" w:rsidRDefault="00AD5C7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AD5C7E" w:rsidRPr="00A238ED" w:rsidTr="007E56F7">
        <w:tc>
          <w:tcPr>
            <w:tcW w:w="858" w:type="dxa"/>
          </w:tcPr>
          <w:p w:rsidR="00AD5C7E" w:rsidRPr="00A238ED" w:rsidRDefault="00AD5C7E" w:rsidP="0008019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04" w:type="dxa"/>
          </w:tcPr>
          <w:p w:rsidR="00AD5C7E" w:rsidRPr="00A238ED" w:rsidRDefault="007E56F7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фотопортретов «Кардымово в лицах»</w:t>
            </w:r>
          </w:p>
        </w:tc>
        <w:tc>
          <w:tcPr>
            <w:tcW w:w="1276" w:type="dxa"/>
          </w:tcPr>
          <w:p w:rsidR="00AD5C7E" w:rsidRPr="00A238ED" w:rsidRDefault="00AD5C7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AD5C7E" w:rsidRPr="00A238ED" w:rsidRDefault="00AD5C7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AD5C7E" w:rsidRPr="00A238ED" w:rsidRDefault="00AD5C7E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AD5C7E" w:rsidRPr="00A238ED" w:rsidRDefault="00AD5C7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AD5C7E" w:rsidRPr="00A238ED" w:rsidTr="007E56F7">
        <w:tc>
          <w:tcPr>
            <w:tcW w:w="858" w:type="dxa"/>
          </w:tcPr>
          <w:p w:rsidR="00AD5C7E" w:rsidRPr="00A238ED" w:rsidRDefault="00AD5C7E" w:rsidP="0008019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04" w:type="dxa"/>
          </w:tcPr>
          <w:p w:rsidR="00AD5C7E" w:rsidRPr="007E56F7" w:rsidRDefault="007E56F7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учителя», посвященная Дню учителя</w:t>
            </w:r>
          </w:p>
        </w:tc>
        <w:tc>
          <w:tcPr>
            <w:tcW w:w="1276" w:type="dxa"/>
          </w:tcPr>
          <w:p w:rsidR="00AD5C7E" w:rsidRPr="00A238ED" w:rsidRDefault="00AD5C7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AD5C7E" w:rsidRPr="00A238ED" w:rsidRDefault="00AD5C7E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AD5C7E" w:rsidRPr="00A238ED" w:rsidRDefault="00AD5C7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AD5C7E" w:rsidRPr="00A238ED" w:rsidTr="007E56F7">
        <w:tc>
          <w:tcPr>
            <w:tcW w:w="858" w:type="dxa"/>
          </w:tcPr>
          <w:p w:rsidR="00AD5C7E" w:rsidRPr="00A238ED" w:rsidRDefault="00AD5C7E" w:rsidP="0008019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04" w:type="dxa"/>
          </w:tcPr>
          <w:p w:rsidR="00AD5C7E" w:rsidRPr="00A238ED" w:rsidRDefault="007E56F7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6F7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членов клуба «Истоки»</w:t>
            </w:r>
          </w:p>
        </w:tc>
        <w:tc>
          <w:tcPr>
            <w:tcW w:w="1276" w:type="dxa"/>
          </w:tcPr>
          <w:p w:rsidR="00AD5C7E" w:rsidRPr="00A238ED" w:rsidRDefault="00AD5C7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AD5C7E" w:rsidRPr="00A238ED" w:rsidRDefault="00AD5C7E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AD5C7E" w:rsidRPr="00A238ED" w:rsidRDefault="00AD5C7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9A3279" w:rsidRPr="00A238ED" w:rsidTr="007E56F7">
        <w:tc>
          <w:tcPr>
            <w:tcW w:w="858" w:type="dxa"/>
          </w:tcPr>
          <w:p w:rsidR="009A3279" w:rsidRPr="00A238ED" w:rsidRDefault="009A3279" w:rsidP="0008019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5204" w:type="dxa"/>
          </w:tcPr>
          <w:p w:rsidR="009A3279" w:rsidRPr="007E56F7" w:rsidRDefault="009A3279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«Юбилей завода», посвященный 105-летию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Вачковского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МКК</w:t>
            </w:r>
          </w:p>
        </w:tc>
        <w:tc>
          <w:tcPr>
            <w:tcW w:w="1276" w:type="dxa"/>
          </w:tcPr>
          <w:p w:rsidR="009A3279" w:rsidRPr="00A238ED" w:rsidRDefault="009A3279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</w:tcPr>
          <w:p w:rsidR="009A3279" w:rsidRPr="00A238ED" w:rsidRDefault="009A3279" w:rsidP="009A32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9A3279" w:rsidRPr="00A238ED" w:rsidRDefault="009A3279" w:rsidP="009A32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AD5C7E" w:rsidRPr="00A238ED" w:rsidTr="007E56F7">
        <w:tc>
          <w:tcPr>
            <w:tcW w:w="858" w:type="dxa"/>
          </w:tcPr>
          <w:p w:rsidR="00AD5C7E" w:rsidRPr="00A238ED" w:rsidRDefault="00AD5C7E" w:rsidP="009A32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327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04" w:type="dxa"/>
          </w:tcPr>
          <w:p w:rsidR="00AD5C7E" w:rsidRPr="00A238ED" w:rsidRDefault="007E56F7" w:rsidP="007E56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«Оттепель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политехническом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в рамках Всероссийской акции «Ночь искусств»</w:t>
            </w:r>
          </w:p>
        </w:tc>
        <w:tc>
          <w:tcPr>
            <w:tcW w:w="1276" w:type="dxa"/>
          </w:tcPr>
          <w:p w:rsidR="00AD5C7E" w:rsidRPr="00A238ED" w:rsidRDefault="00AD5C7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AD5C7E" w:rsidRPr="00A238ED" w:rsidRDefault="00AD5C7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AD5C7E" w:rsidRPr="00A238ED" w:rsidRDefault="00AD5C7E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AD5C7E" w:rsidRPr="00A238ED" w:rsidRDefault="00AD5C7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AD5C7E" w:rsidRPr="00A238ED" w:rsidTr="007E56F7">
        <w:tc>
          <w:tcPr>
            <w:tcW w:w="858" w:type="dxa"/>
          </w:tcPr>
          <w:p w:rsidR="00AD5C7E" w:rsidRPr="00A238ED" w:rsidRDefault="00AD5C7E" w:rsidP="009A32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327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04" w:type="dxa"/>
          </w:tcPr>
          <w:p w:rsidR="00AD5C7E" w:rsidRPr="00A238ED" w:rsidRDefault="007E56F7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«Герои Кардымовского района»</w:t>
            </w:r>
            <w:r w:rsidR="006E5BF6">
              <w:rPr>
                <w:rFonts w:ascii="Times New Roman" w:hAnsi="Times New Roman" w:cs="Times New Roman"/>
                <w:sz w:val="28"/>
                <w:szCs w:val="28"/>
              </w:rPr>
              <w:t>, посвященная Дню героев Отечества</w:t>
            </w:r>
          </w:p>
        </w:tc>
        <w:tc>
          <w:tcPr>
            <w:tcW w:w="1276" w:type="dxa"/>
          </w:tcPr>
          <w:p w:rsidR="00AD5C7E" w:rsidRPr="00A238ED" w:rsidRDefault="00AD5C7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AD5C7E" w:rsidRPr="00A238ED" w:rsidRDefault="00AD5C7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AD5C7E" w:rsidRPr="00A238ED" w:rsidRDefault="00AD5C7E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 Соколова И.И.</w:t>
            </w:r>
          </w:p>
        </w:tc>
      </w:tr>
      <w:tr w:rsidR="00AD5C7E" w:rsidRPr="00A238ED" w:rsidTr="007E56F7">
        <w:tc>
          <w:tcPr>
            <w:tcW w:w="858" w:type="dxa"/>
          </w:tcPr>
          <w:p w:rsidR="00AD5C7E" w:rsidRPr="00A238ED" w:rsidRDefault="009A3279" w:rsidP="0008019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D5C7E"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04" w:type="dxa"/>
          </w:tcPr>
          <w:p w:rsidR="00AD5C7E" w:rsidRPr="00A238ED" w:rsidRDefault="006E5BF6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«Закон и порядок»</w:t>
            </w:r>
          </w:p>
        </w:tc>
        <w:tc>
          <w:tcPr>
            <w:tcW w:w="1276" w:type="dxa"/>
          </w:tcPr>
          <w:p w:rsidR="00AD5C7E" w:rsidRPr="00A238ED" w:rsidRDefault="00AD5C7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</w:tcPr>
          <w:p w:rsidR="00AD5C7E" w:rsidRPr="00A238ED" w:rsidRDefault="00AD5C7E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AD5C7E" w:rsidRPr="00A238ED" w:rsidRDefault="00AD5C7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</w:tbl>
    <w:p w:rsidR="00CD5392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A238ED" w:rsidRPr="00A238ED" w:rsidRDefault="00A238ED" w:rsidP="00CD5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238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2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Pr="00A238ED">
        <w:rPr>
          <w:rFonts w:ascii="Times New Roman" w:hAnsi="Times New Roman" w:cs="Times New Roman"/>
          <w:b/>
          <w:sz w:val="28"/>
          <w:szCs w:val="28"/>
        </w:rPr>
        <w:t>Научно-методическая работа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538"/>
        <w:gridCol w:w="1152"/>
        <w:gridCol w:w="2382"/>
      </w:tblGrid>
      <w:tr w:rsidR="00A238ED" w:rsidRPr="00A238ED" w:rsidTr="007E56F7">
        <w:trPr>
          <w:trHeight w:val="703"/>
        </w:trPr>
        <w:tc>
          <w:tcPr>
            <w:tcW w:w="675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538" w:type="dxa"/>
          </w:tcPr>
          <w:p w:rsidR="00A238ED" w:rsidRPr="00A238ED" w:rsidRDefault="00A238ED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тематических бесед, лекций по проводимым в музее выставкам  </w:t>
            </w:r>
          </w:p>
        </w:tc>
        <w:tc>
          <w:tcPr>
            <w:tcW w:w="1152" w:type="dxa"/>
          </w:tcPr>
          <w:p w:rsidR="00A238ED" w:rsidRPr="00A238ED" w:rsidRDefault="00A238ED" w:rsidP="006E5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BF6">
              <w:rPr>
                <w:rFonts w:ascii="Times New Roman" w:hAnsi="Times New Roman" w:cs="Times New Roman"/>
                <w:sz w:val="24"/>
                <w:szCs w:val="28"/>
              </w:rPr>
              <w:t>в  течение года</w:t>
            </w:r>
          </w:p>
        </w:tc>
        <w:tc>
          <w:tcPr>
            <w:tcW w:w="2382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A238ED" w:rsidRPr="00A238ED" w:rsidRDefault="00A238ED" w:rsidP="008C11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</w:tbl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proofErr w:type="gramStart"/>
      <w:r w:rsidRPr="00A238E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238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279" w:rsidRPr="009A32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32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A238ED">
        <w:rPr>
          <w:rFonts w:ascii="Times New Roman" w:hAnsi="Times New Roman" w:cs="Times New Roman"/>
          <w:b/>
          <w:sz w:val="28"/>
          <w:szCs w:val="28"/>
        </w:rPr>
        <w:t>Фондовая работа.</w:t>
      </w:r>
      <w:proofErr w:type="gramEnd"/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553"/>
        <w:gridCol w:w="1260"/>
        <w:gridCol w:w="2083"/>
      </w:tblGrid>
      <w:tr w:rsidR="00A238ED" w:rsidRPr="00A238ED" w:rsidTr="007E56F7">
        <w:tc>
          <w:tcPr>
            <w:tcW w:w="675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553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Систематизация предметов по местам хранения</w:t>
            </w:r>
          </w:p>
        </w:tc>
        <w:tc>
          <w:tcPr>
            <w:tcW w:w="1260" w:type="dxa"/>
          </w:tcPr>
          <w:p w:rsidR="00A238ED" w:rsidRPr="00CD5392" w:rsidRDefault="00A238ED" w:rsidP="00A238E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CD5392">
              <w:rPr>
                <w:rFonts w:ascii="Times New Roman" w:hAnsi="Times New Roman" w:cs="Times New Roman"/>
                <w:sz w:val="24"/>
                <w:szCs w:val="28"/>
              </w:rPr>
              <w:t>в течение</w:t>
            </w:r>
          </w:p>
          <w:p w:rsidR="00A238ED" w:rsidRPr="00CD5392" w:rsidRDefault="00A238ED" w:rsidP="00A238E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CD5392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2083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A238ED" w:rsidRPr="00A238ED" w:rsidTr="007E56F7">
        <w:tc>
          <w:tcPr>
            <w:tcW w:w="675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553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Оформление карточек научного описания музейных предметов.</w:t>
            </w:r>
          </w:p>
        </w:tc>
        <w:tc>
          <w:tcPr>
            <w:tcW w:w="1260" w:type="dxa"/>
          </w:tcPr>
          <w:p w:rsidR="00A238ED" w:rsidRPr="00CD5392" w:rsidRDefault="00A238ED" w:rsidP="00A238E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CD5392">
              <w:rPr>
                <w:rFonts w:ascii="Times New Roman" w:hAnsi="Times New Roman" w:cs="Times New Roman"/>
                <w:sz w:val="24"/>
                <w:szCs w:val="28"/>
              </w:rPr>
              <w:t>в течение</w:t>
            </w:r>
          </w:p>
          <w:p w:rsidR="00A238ED" w:rsidRPr="00CD5392" w:rsidRDefault="00A238ED" w:rsidP="00A238E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CD5392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2083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A238ED" w:rsidRPr="00A238ED" w:rsidTr="007E56F7">
        <w:tc>
          <w:tcPr>
            <w:tcW w:w="675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553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базе данных </w:t>
            </w:r>
            <w:proofErr w:type="spellStart"/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Госкаталога</w:t>
            </w:r>
            <w:proofErr w:type="spellEnd"/>
            <w:r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 Музейного фонда Российской Федерации</w:t>
            </w:r>
          </w:p>
        </w:tc>
        <w:tc>
          <w:tcPr>
            <w:tcW w:w="1260" w:type="dxa"/>
          </w:tcPr>
          <w:p w:rsidR="00A238ED" w:rsidRPr="00CD5392" w:rsidRDefault="00A238ED" w:rsidP="00A238E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CD5392">
              <w:rPr>
                <w:rFonts w:ascii="Times New Roman" w:hAnsi="Times New Roman" w:cs="Times New Roman"/>
                <w:sz w:val="24"/>
                <w:szCs w:val="28"/>
              </w:rPr>
              <w:t>в течение</w:t>
            </w:r>
          </w:p>
          <w:p w:rsidR="00A238ED" w:rsidRPr="00CD5392" w:rsidRDefault="00A238ED" w:rsidP="00A238E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CD5392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2083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A238ED" w:rsidRPr="00A238ED" w:rsidTr="007E56F7">
        <w:tc>
          <w:tcPr>
            <w:tcW w:w="675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553" w:type="dxa"/>
          </w:tcPr>
          <w:p w:rsidR="00A238ED" w:rsidRPr="00A238ED" w:rsidRDefault="00A238ED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 по поступлению, постановке на учет и учету предметов временного и постоянного хранения</w:t>
            </w:r>
          </w:p>
        </w:tc>
        <w:tc>
          <w:tcPr>
            <w:tcW w:w="1260" w:type="dxa"/>
          </w:tcPr>
          <w:p w:rsidR="00A238ED" w:rsidRPr="00CD5392" w:rsidRDefault="00A238ED" w:rsidP="00A238E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CD5392">
              <w:rPr>
                <w:rFonts w:ascii="Times New Roman" w:hAnsi="Times New Roman" w:cs="Times New Roman"/>
                <w:sz w:val="24"/>
                <w:szCs w:val="28"/>
              </w:rPr>
              <w:t>в течение</w:t>
            </w:r>
          </w:p>
          <w:p w:rsidR="00A238ED" w:rsidRPr="00CD5392" w:rsidRDefault="00A238ED" w:rsidP="00A238E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CD5392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2083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</w:tbl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238E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238ED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9A3279" w:rsidRPr="009A32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32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A238ED">
        <w:rPr>
          <w:rFonts w:ascii="Times New Roman" w:hAnsi="Times New Roman" w:cs="Times New Roman"/>
          <w:b/>
          <w:sz w:val="28"/>
          <w:szCs w:val="28"/>
        </w:rPr>
        <w:t xml:space="preserve">Культурно-образовательная работа. 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7"/>
        <w:gridCol w:w="4950"/>
        <w:gridCol w:w="1417"/>
        <w:gridCol w:w="2594"/>
      </w:tblGrid>
      <w:tr w:rsidR="00A238ED" w:rsidRPr="00A238ED" w:rsidTr="007E56F7">
        <w:tc>
          <w:tcPr>
            <w:tcW w:w="687" w:type="dxa"/>
          </w:tcPr>
          <w:p w:rsidR="00A238ED" w:rsidRPr="00A238ED" w:rsidRDefault="00A238ED" w:rsidP="00CD53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950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</w:tcPr>
          <w:p w:rsidR="00A238ED" w:rsidRPr="00A238ED" w:rsidRDefault="00A238ED" w:rsidP="00CD53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Дата</w:t>
            </w:r>
          </w:p>
        </w:tc>
        <w:tc>
          <w:tcPr>
            <w:tcW w:w="2594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238ED" w:rsidRPr="00A238ED" w:rsidTr="007E56F7">
        <w:trPr>
          <w:trHeight w:val="565"/>
        </w:trPr>
        <w:tc>
          <w:tcPr>
            <w:tcW w:w="687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50" w:type="dxa"/>
          </w:tcPr>
          <w:p w:rsidR="00A238ED" w:rsidRPr="00A238ED" w:rsidRDefault="006E5BF6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экскурс </w:t>
            </w:r>
            <w:r w:rsidR="00197C15">
              <w:rPr>
                <w:rFonts w:ascii="Times New Roman" w:hAnsi="Times New Roman" w:cs="Times New Roman"/>
                <w:sz w:val="28"/>
                <w:szCs w:val="28"/>
              </w:rPr>
              <w:t>«Преданья старины глубокой»</w:t>
            </w:r>
          </w:p>
        </w:tc>
        <w:tc>
          <w:tcPr>
            <w:tcW w:w="1417" w:type="dxa"/>
          </w:tcPr>
          <w:p w:rsidR="00A238ED" w:rsidRPr="00A238ED" w:rsidRDefault="00A238E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94" w:type="dxa"/>
          </w:tcPr>
          <w:p w:rsidR="00A238ED" w:rsidRPr="00A238ED" w:rsidRDefault="00A238ED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  <w:r w:rsidR="008C118B"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 Громова И.Г.</w:t>
            </w:r>
          </w:p>
        </w:tc>
      </w:tr>
      <w:tr w:rsidR="00A238ED" w:rsidRPr="00A238ED" w:rsidTr="007E56F7">
        <w:trPr>
          <w:trHeight w:val="565"/>
        </w:trPr>
        <w:tc>
          <w:tcPr>
            <w:tcW w:w="687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50" w:type="dxa"/>
          </w:tcPr>
          <w:p w:rsidR="00A238ED" w:rsidRPr="00A238ED" w:rsidRDefault="00197C15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Видеопоказ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фильма-сказки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Морозко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День детского кино</w:t>
            </w:r>
          </w:p>
        </w:tc>
        <w:tc>
          <w:tcPr>
            <w:tcW w:w="1417" w:type="dxa"/>
          </w:tcPr>
          <w:p w:rsidR="00A238ED" w:rsidRPr="00A238ED" w:rsidRDefault="00A238E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94" w:type="dxa"/>
          </w:tcPr>
          <w:p w:rsidR="00A238ED" w:rsidRPr="00A238ED" w:rsidRDefault="00A238ED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  <w:r w:rsidR="008C118B"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 Громова И.Г.</w:t>
            </w:r>
          </w:p>
        </w:tc>
      </w:tr>
      <w:tr w:rsidR="00A238ED" w:rsidRPr="00A238ED" w:rsidTr="007E56F7">
        <w:trPr>
          <w:trHeight w:val="565"/>
        </w:trPr>
        <w:tc>
          <w:tcPr>
            <w:tcW w:w="687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50" w:type="dxa"/>
          </w:tcPr>
          <w:p w:rsidR="00A238ED" w:rsidRPr="00A238ED" w:rsidRDefault="00197C15" w:rsidP="00197C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лекций «Маньчжурия 1945 – Сирия 2016», посвященный памяти россиян, исполнявших служебный долг за пределами Отечества</w:t>
            </w:r>
          </w:p>
        </w:tc>
        <w:tc>
          <w:tcPr>
            <w:tcW w:w="1417" w:type="dxa"/>
          </w:tcPr>
          <w:p w:rsidR="00A238ED" w:rsidRPr="00A238ED" w:rsidRDefault="00A238E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94" w:type="dxa"/>
          </w:tcPr>
          <w:p w:rsidR="00A238ED" w:rsidRPr="00A238ED" w:rsidRDefault="00A238ED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  <w:r w:rsidR="008C118B"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 Громова И.Г.</w:t>
            </w:r>
          </w:p>
        </w:tc>
      </w:tr>
      <w:tr w:rsidR="00A238ED" w:rsidRPr="00A238ED" w:rsidTr="007E56F7">
        <w:trPr>
          <w:trHeight w:val="565"/>
        </w:trPr>
        <w:tc>
          <w:tcPr>
            <w:tcW w:w="687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50" w:type="dxa"/>
          </w:tcPr>
          <w:p w:rsidR="00A238ED" w:rsidRPr="00A238ED" w:rsidRDefault="00197C15" w:rsidP="00F210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бесед «Связь поколений», посвященных Дню поисковиков Смоленщины</w:t>
            </w:r>
            <w:r w:rsidR="00F210DC">
              <w:rPr>
                <w:rFonts w:ascii="Times New Roman" w:hAnsi="Times New Roman" w:cs="Times New Roman"/>
                <w:sz w:val="28"/>
                <w:szCs w:val="28"/>
              </w:rPr>
              <w:t xml:space="preserve"> и Дню защитника Отечества</w:t>
            </w:r>
          </w:p>
        </w:tc>
        <w:tc>
          <w:tcPr>
            <w:tcW w:w="1417" w:type="dxa"/>
          </w:tcPr>
          <w:p w:rsidR="00A238ED" w:rsidRPr="00A238ED" w:rsidRDefault="00A238E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94" w:type="dxa"/>
          </w:tcPr>
          <w:p w:rsidR="00A238ED" w:rsidRPr="00A238ED" w:rsidRDefault="00A238ED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  <w:r w:rsidR="008C118B"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 Громова И.Г.</w:t>
            </w:r>
          </w:p>
        </w:tc>
      </w:tr>
      <w:tr w:rsidR="00A238ED" w:rsidRPr="00A238ED" w:rsidTr="007E56F7">
        <w:trPr>
          <w:trHeight w:val="947"/>
        </w:trPr>
        <w:tc>
          <w:tcPr>
            <w:tcW w:w="687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950" w:type="dxa"/>
          </w:tcPr>
          <w:p w:rsidR="00A238ED" w:rsidRPr="00A238ED" w:rsidRDefault="006242EE" w:rsidP="00F210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урок</w:t>
            </w:r>
            <w:r w:rsidR="00F210DC">
              <w:rPr>
                <w:rFonts w:ascii="Times New Roman" w:hAnsi="Times New Roman" w:cs="Times New Roman"/>
                <w:sz w:val="28"/>
                <w:szCs w:val="28"/>
              </w:rPr>
              <w:t xml:space="preserve"> «Мы все в ответе за нашу планету» в рамках Международной акции «Час Земли»</w:t>
            </w:r>
          </w:p>
        </w:tc>
        <w:tc>
          <w:tcPr>
            <w:tcW w:w="1417" w:type="dxa"/>
          </w:tcPr>
          <w:p w:rsidR="00A238ED" w:rsidRPr="00A238ED" w:rsidRDefault="00A238E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94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8C118B" w:rsidRPr="00A238ED" w:rsidRDefault="008C118B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A238ED" w:rsidRPr="00A238ED" w:rsidRDefault="008C118B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A238ED" w:rsidRPr="00A238ED" w:rsidTr="007E56F7">
        <w:trPr>
          <w:trHeight w:val="947"/>
        </w:trPr>
        <w:tc>
          <w:tcPr>
            <w:tcW w:w="687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950" w:type="dxa"/>
          </w:tcPr>
          <w:p w:rsidR="00A238ED" w:rsidRPr="00A238ED" w:rsidRDefault="00F210DC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экскурс «Кардымово вчера, сегодня, завтра»,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юбилею образования Кардымовского района</w:t>
            </w:r>
          </w:p>
        </w:tc>
        <w:tc>
          <w:tcPr>
            <w:tcW w:w="1417" w:type="dxa"/>
          </w:tcPr>
          <w:p w:rsidR="00A238ED" w:rsidRPr="00A238ED" w:rsidRDefault="00A238E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94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8C118B" w:rsidRPr="00A238ED" w:rsidRDefault="008C118B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A238ED" w:rsidRPr="00A238ED" w:rsidRDefault="008C118B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A238ED" w:rsidRPr="00A238ED" w:rsidTr="007E56F7">
        <w:trPr>
          <w:trHeight w:val="899"/>
        </w:trPr>
        <w:tc>
          <w:tcPr>
            <w:tcW w:w="687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950" w:type="dxa"/>
          </w:tcPr>
          <w:p w:rsidR="00A238ED" w:rsidRPr="00A238ED" w:rsidRDefault="00F210DC" w:rsidP="00F210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экскурсия «Две сестры», посвященная Дню единения народов России и Беларуси</w:t>
            </w:r>
          </w:p>
        </w:tc>
        <w:tc>
          <w:tcPr>
            <w:tcW w:w="1417" w:type="dxa"/>
          </w:tcPr>
          <w:p w:rsidR="00A238ED" w:rsidRPr="00A238ED" w:rsidRDefault="00F210DC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94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8C118B" w:rsidRPr="00A238ED" w:rsidRDefault="008C118B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A238ED" w:rsidRPr="00A238ED" w:rsidRDefault="008C118B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A238ED" w:rsidRPr="00A238ED" w:rsidTr="007E56F7">
        <w:trPr>
          <w:trHeight w:val="899"/>
        </w:trPr>
        <w:tc>
          <w:tcPr>
            <w:tcW w:w="687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950" w:type="dxa"/>
          </w:tcPr>
          <w:p w:rsidR="00A238ED" w:rsidRPr="00A238ED" w:rsidRDefault="00F210DC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лекций «Повесть о настоящем человеке», посвященных 75-летию подвига Маресьева</w:t>
            </w:r>
          </w:p>
        </w:tc>
        <w:tc>
          <w:tcPr>
            <w:tcW w:w="1417" w:type="dxa"/>
          </w:tcPr>
          <w:p w:rsidR="00A238ED" w:rsidRPr="00A238ED" w:rsidRDefault="00A238E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94" w:type="dxa"/>
          </w:tcPr>
          <w:p w:rsidR="00A238ED" w:rsidRDefault="00A238ED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8C118B" w:rsidRPr="00A238ED" w:rsidRDefault="008C118B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8C118B" w:rsidRPr="00A238ED" w:rsidRDefault="008C118B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A238ED" w:rsidRPr="00A238ED" w:rsidTr="007E56F7">
        <w:trPr>
          <w:trHeight w:val="899"/>
        </w:trPr>
        <w:tc>
          <w:tcPr>
            <w:tcW w:w="687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4950" w:type="dxa"/>
          </w:tcPr>
          <w:p w:rsidR="00A238ED" w:rsidRPr="00A238ED" w:rsidRDefault="006242E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Видео-экскурс </w:t>
            </w:r>
            <w:r w:rsidR="00F210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Лагеря смерти»,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дню освобождения узников фашистских концлагерей</w:t>
            </w:r>
          </w:p>
        </w:tc>
        <w:tc>
          <w:tcPr>
            <w:tcW w:w="1417" w:type="dxa"/>
          </w:tcPr>
          <w:p w:rsidR="00A238ED" w:rsidRPr="00A238ED" w:rsidRDefault="00A238E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94" w:type="dxa"/>
          </w:tcPr>
          <w:p w:rsid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8C118B" w:rsidRPr="00A238ED" w:rsidRDefault="008C118B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8C118B" w:rsidRPr="00A238ED" w:rsidRDefault="008C118B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A238ED" w:rsidRPr="00A238ED" w:rsidTr="007E56F7">
        <w:trPr>
          <w:trHeight w:val="871"/>
        </w:trPr>
        <w:tc>
          <w:tcPr>
            <w:tcW w:w="687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950" w:type="dxa"/>
          </w:tcPr>
          <w:p w:rsidR="00A238ED" w:rsidRPr="00A238ED" w:rsidRDefault="006242E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«Береги свою планету, ведь другой похожей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 w:rsidR="00F16AFF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общероссийских дней защиты от экологической опасности</w:t>
            </w:r>
          </w:p>
        </w:tc>
        <w:tc>
          <w:tcPr>
            <w:tcW w:w="1417" w:type="dxa"/>
          </w:tcPr>
          <w:p w:rsidR="00A238ED" w:rsidRPr="00A238ED" w:rsidRDefault="00A238E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94" w:type="dxa"/>
          </w:tcPr>
          <w:p w:rsid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8C118B" w:rsidRPr="00A238ED" w:rsidRDefault="008C118B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8C118B" w:rsidRPr="00A238ED" w:rsidRDefault="008C118B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A238ED" w:rsidRPr="00A238ED" w:rsidTr="007E56F7">
        <w:trPr>
          <w:trHeight w:val="871"/>
        </w:trPr>
        <w:tc>
          <w:tcPr>
            <w:tcW w:w="687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950" w:type="dxa"/>
          </w:tcPr>
          <w:p w:rsidR="00A238ED" w:rsidRPr="00A238ED" w:rsidRDefault="00F16AFF" w:rsidP="004A6B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видео-лекций «Этот день мы приближали, как могли», посвященны</w:t>
            </w:r>
            <w:r w:rsidR="004A6B7D">
              <w:rPr>
                <w:rFonts w:ascii="Times New Roman" w:hAnsi="Times New Roman" w:cs="Times New Roman"/>
                <w:sz w:val="28"/>
                <w:szCs w:val="28"/>
              </w:rPr>
              <w:t>х Дню Победы</w:t>
            </w:r>
          </w:p>
        </w:tc>
        <w:tc>
          <w:tcPr>
            <w:tcW w:w="1417" w:type="dxa"/>
          </w:tcPr>
          <w:p w:rsidR="00A238ED" w:rsidRPr="00A238ED" w:rsidRDefault="00A238E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94" w:type="dxa"/>
          </w:tcPr>
          <w:p w:rsid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8C118B" w:rsidRPr="00A238ED" w:rsidRDefault="008C118B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8C118B" w:rsidRPr="00A238ED" w:rsidRDefault="008C118B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A238ED" w:rsidRPr="00A238ED" w:rsidTr="007E56F7">
        <w:trPr>
          <w:trHeight w:val="842"/>
        </w:trPr>
        <w:tc>
          <w:tcPr>
            <w:tcW w:w="687" w:type="dxa"/>
          </w:tcPr>
          <w:p w:rsidR="00A238ED" w:rsidRPr="00A238ED" w:rsidRDefault="00A238ED" w:rsidP="008C118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8C11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:rsidR="00A238ED" w:rsidRPr="00A238ED" w:rsidRDefault="004A6B7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«Музейная ночь», посвященная </w:t>
            </w:r>
            <w:r w:rsidRPr="004A6B7D">
              <w:rPr>
                <w:rFonts w:ascii="Times New Roman" w:hAnsi="Times New Roman" w:cs="Times New Roman"/>
                <w:sz w:val="28"/>
                <w:szCs w:val="28"/>
              </w:rPr>
              <w:t>Международному Дню музеев</w:t>
            </w:r>
          </w:p>
        </w:tc>
        <w:tc>
          <w:tcPr>
            <w:tcW w:w="1417" w:type="dxa"/>
          </w:tcPr>
          <w:p w:rsidR="00A238ED" w:rsidRPr="00A238ED" w:rsidRDefault="00A238E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238ED" w:rsidRPr="00A238ED" w:rsidRDefault="00A238E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8ED" w:rsidRPr="00A238ED" w:rsidRDefault="00A238E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8C118B" w:rsidRPr="00A238ED" w:rsidRDefault="008C118B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A238ED" w:rsidRPr="00A238ED" w:rsidTr="007E56F7">
        <w:trPr>
          <w:trHeight w:val="1008"/>
        </w:trPr>
        <w:tc>
          <w:tcPr>
            <w:tcW w:w="687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4950" w:type="dxa"/>
          </w:tcPr>
          <w:p w:rsidR="00A238ED" w:rsidRPr="00A238ED" w:rsidRDefault="004A6B7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экскурсия «Пионер - всем пример», посвященная Дню пионерии в рамках акции «Музейная ночь»</w:t>
            </w:r>
          </w:p>
        </w:tc>
        <w:tc>
          <w:tcPr>
            <w:tcW w:w="1417" w:type="dxa"/>
          </w:tcPr>
          <w:p w:rsidR="00A238ED" w:rsidRPr="00A238ED" w:rsidRDefault="00A238E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94" w:type="dxa"/>
          </w:tcPr>
          <w:p w:rsid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8C118B" w:rsidRPr="00A238ED" w:rsidRDefault="008C118B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8C118B" w:rsidRPr="00A238ED" w:rsidRDefault="008C118B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A238ED" w:rsidRPr="00A238ED" w:rsidTr="007E56F7">
        <w:trPr>
          <w:trHeight w:val="774"/>
        </w:trPr>
        <w:tc>
          <w:tcPr>
            <w:tcW w:w="687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4950" w:type="dxa"/>
          </w:tcPr>
          <w:p w:rsidR="00A238ED" w:rsidRPr="00A238ED" w:rsidRDefault="004A6B7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юных экскурсоводов «Моя Россия», посвященный Дню России</w:t>
            </w:r>
          </w:p>
        </w:tc>
        <w:tc>
          <w:tcPr>
            <w:tcW w:w="1417" w:type="dxa"/>
          </w:tcPr>
          <w:p w:rsidR="00A238ED" w:rsidRPr="00A238ED" w:rsidRDefault="00A238E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94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8C118B" w:rsidRPr="00A238ED" w:rsidRDefault="008C118B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A238ED" w:rsidRPr="00A238ED" w:rsidRDefault="008C118B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A238ED" w:rsidRPr="00A238ED" w:rsidTr="007E56F7">
        <w:trPr>
          <w:trHeight w:val="774"/>
        </w:trPr>
        <w:tc>
          <w:tcPr>
            <w:tcW w:w="687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4950" w:type="dxa"/>
          </w:tcPr>
          <w:p w:rsidR="00A238ED" w:rsidRPr="00A238ED" w:rsidRDefault="004A6B7D" w:rsidP="00325E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бесед и видео-показ мультипликационных фильмов «</w:t>
            </w:r>
            <w:r w:rsidR="00325E7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у, погоди!» к 90-летию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Котеночкина</w:t>
            </w:r>
            <w:proofErr w:type="spellEnd"/>
          </w:p>
        </w:tc>
        <w:tc>
          <w:tcPr>
            <w:tcW w:w="1417" w:type="dxa"/>
          </w:tcPr>
          <w:p w:rsidR="00A238ED" w:rsidRPr="00A238ED" w:rsidRDefault="00A238E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94" w:type="dxa"/>
          </w:tcPr>
          <w:p w:rsid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  <w:p w:rsidR="008C118B" w:rsidRPr="00A238ED" w:rsidRDefault="008C118B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8C118B" w:rsidRPr="00A238ED" w:rsidRDefault="008C118B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B7D" w:rsidRPr="00A238ED" w:rsidTr="007E56F7">
        <w:trPr>
          <w:trHeight w:val="1110"/>
        </w:trPr>
        <w:tc>
          <w:tcPr>
            <w:tcW w:w="687" w:type="dxa"/>
          </w:tcPr>
          <w:p w:rsidR="004A6B7D" w:rsidRPr="00A238ED" w:rsidRDefault="004A6B7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4950" w:type="dxa"/>
          </w:tcPr>
          <w:p w:rsidR="004A6B7D" w:rsidRDefault="004A6B7D" w:rsidP="00742167">
            <w:pPr>
              <w:spacing w:after="0"/>
              <w:rPr>
                <w:sz w:val="28"/>
                <w:szCs w:val="28"/>
              </w:rPr>
            </w:pPr>
            <w:r w:rsidRPr="004A6B7D">
              <w:rPr>
                <w:rFonts w:ascii="Times New Roman" w:hAnsi="Times New Roman" w:cs="Times New Roman"/>
                <w:sz w:val="28"/>
                <w:szCs w:val="28"/>
              </w:rPr>
              <w:t>Исторический  экскурс</w:t>
            </w:r>
            <w:r w:rsidR="003F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B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F1084">
              <w:rPr>
                <w:rFonts w:ascii="Times New Roman" w:hAnsi="Times New Roman" w:cs="Times New Roman"/>
                <w:sz w:val="28"/>
                <w:szCs w:val="28"/>
              </w:rPr>
              <w:t xml:space="preserve">Здесь речка текла человеческой кровью» </w:t>
            </w:r>
            <w:r w:rsidRPr="004A6B7D">
              <w:rPr>
                <w:rFonts w:ascii="Times New Roman" w:hAnsi="Times New Roman" w:cs="Times New Roman"/>
                <w:sz w:val="28"/>
                <w:szCs w:val="28"/>
              </w:rPr>
              <w:t>о легендарной Соловьевой переправе</w:t>
            </w:r>
          </w:p>
        </w:tc>
        <w:tc>
          <w:tcPr>
            <w:tcW w:w="1417" w:type="dxa"/>
          </w:tcPr>
          <w:p w:rsidR="004A6B7D" w:rsidRPr="00A238ED" w:rsidRDefault="004A6B7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94" w:type="dxa"/>
          </w:tcPr>
          <w:p w:rsidR="004A6B7D" w:rsidRPr="00A238ED" w:rsidRDefault="004A6B7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4A6B7D" w:rsidRDefault="004A6B7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  <w:p w:rsidR="004A6B7D" w:rsidRPr="00A238ED" w:rsidRDefault="004A6B7D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4A6B7D" w:rsidRPr="00A238ED" w:rsidTr="007E56F7">
        <w:trPr>
          <w:trHeight w:val="1110"/>
        </w:trPr>
        <w:tc>
          <w:tcPr>
            <w:tcW w:w="687" w:type="dxa"/>
          </w:tcPr>
          <w:p w:rsidR="004A6B7D" w:rsidRPr="00A238ED" w:rsidRDefault="004A6B7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4950" w:type="dxa"/>
          </w:tcPr>
          <w:p w:rsidR="004A6B7D" w:rsidRDefault="003F1084" w:rsidP="003F108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Обзорные экскурсии «Нам дороги эти позабыть нельзя» </w:t>
            </w:r>
            <w:r w:rsidR="004A6B7D" w:rsidRPr="004A6B7D">
              <w:rPr>
                <w:rFonts w:ascii="Times New Roman" w:hAnsi="Times New Roman" w:cs="Times New Roman"/>
                <w:sz w:val="28"/>
                <w:szCs w:val="28"/>
              </w:rPr>
              <w:t>по памятным местам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B7D" w:rsidRPr="004A6B7D">
              <w:rPr>
                <w:rFonts w:ascii="Times New Roman" w:hAnsi="Times New Roman" w:cs="Times New Roman"/>
                <w:sz w:val="28"/>
                <w:szCs w:val="28"/>
              </w:rPr>
              <w:t xml:space="preserve">Соловьево </w:t>
            </w:r>
          </w:p>
        </w:tc>
        <w:tc>
          <w:tcPr>
            <w:tcW w:w="1417" w:type="dxa"/>
          </w:tcPr>
          <w:p w:rsidR="004A6B7D" w:rsidRPr="00A238ED" w:rsidRDefault="004A6B7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94" w:type="dxa"/>
          </w:tcPr>
          <w:p w:rsidR="004A6B7D" w:rsidRPr="00A238ED" w:rsidRDefault="004A6B7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4A6B7D" w:rsidRDefault="004A6B7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  <w:p w:rsidR="004A6B7D" w:rsidRPr="00A238ED" w:rsidRDefault="004A6B7D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4A6B7D" w:rsidRPr="00A238ED" w:rsidTr="007E56F7">
        <w:trPr>
          <w:trHeight w:val="1110"/>
        </w:trPr>
        <w:tc>
          <w:tcPr>
            <w:tcW w:w="687" w:type="dxa"/>
          </w:tcPr>
          <w:p w:rsidR="004A6B7D" w:rsidRPr="00A238ED" w:rsidRDefault="004A6B7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4950" w:type="dxa"/>
          </w:tcPr>
          <w:p w:rsidR="004A6B7D" w:rsidRPr="00A238ED" w:rsidRDefault="003F1084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экскурс «Героическая хроника», посвященный </w:t>
            </w:r>
            <w:r w:rsidR="00F41E23">
              <w:rPr>
                <w:rFonts w:ascii="Times New Roman" w:hAnsi="Times New Roman" w:cs="Times New Roman"/>
                <w:sz w:val="28"/>
                <w:szCs w:val="28"/>
              </w:rPr>
              <w:t>205-летию Лубинского сражения Отечественной войны 1812 года</w:t>
            </w:r>
          </w:p>
        </w:tc>
        <w:tc>
          <w:tcPr>
            <w:tcW w:w="1417" w:type="dxa"/>
          </w:tcPr>
          <w:p w:rsidR="004A6B7D" w:rsidRPr="00A238ED" w:rsidRDefault="004A6B7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94" w:type="dxa"/>
          </w:tcPr>
          <w:p w:rsidR="004A6B7D" w:rsidRPr="00A238ED" w:rsidRDefault="004A6B7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4A6B7D" w:rsidRPr="00A238ED" w:rsidRDefault="004A6B7D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 Громова И.Г.</w:t>
            </w:r>
          </w:p>
        </w:tc>
      </w:tr>
      <w:tr w:rsidR="004A6B7D" w:rsidRPr="00A238ED" w:rsidTr="007E56F7">
        <w:trPr>
          <w:trHeight w:val="699"/>
        </w:trPr>
        <w:tc>
          <w:tcPr>
            <w:tcW w:w="687" w:type="dxa"/>
          </w:tcPr>
          <w:p w:rsidR="004A6B7D" w:rsidRPr="00A238ED" w:rsidRDefault="004A6B7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4950" w:type="dxa"/>
          </w:tcPr>
          <w:p w:rsidR="004A6B7D" w:rsidRPr="00A238ED" w:rsidRDefault="00F41E23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«Флаг моего государства», посвященная Дню российского флага</w:t>
            </w:r>
          </w:p>
        </w:tc>
        <w:tc>
          <w:tcPr>
            <w:tcW w:w="1417" w:type="dxa"/>
          </w:tcPr>
          <w:p w:rsidR="004A6B7D" w:rsidRPr="00A238ED" w:rsidRDefault="004A6B7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94" w:type="dxa"/>
          </w:tcPr>
          <w:p w:rsidR="004A6B7D" w:rsidRPr="00A238ED" w:rsidRDefault="004A6B7D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4A6B7D" w:rsidRPr="00A238ED" w:rsidRDefault="004A6B7D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4A6B7D" w:rsidRPr="00A238ED" w:rsidTr="007E56F7">
        <w:trPr>
          <w:trHeight w:val="1110"/>
        </w:trPr>
        <w:tc>
          <w:tcPr>
            <w:tcW w:w="687" w:type="dxa"/>
          </w:tcPr>
          <w:p w:rsidR="004A6B7D" w:rsidRPr="00A238ED" w:rsidRDefault="004A6B7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4950" w:type="dxa"/>
          </w:tcPr>
          <w:p w:rsidR="004A6B7D" w:rsidRPr="00A238ED" w:rsidRDefault="00F41E23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Ежегодная акция для первоклассников «Добро пожаловать в музей!»</w:t>
            </w:r>
          </w:p>
        </w:tc>
        <w:tc>
          <w:tcPr>
            <w:tcW w:w="1417" w:type="dxa"/>
          </w:tcPr>
          <w:p w:rsidR="004A6B7D" w:rsidRPr="00A238ED" w:rsidRDefault="004A6B7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94" w:type="dxa"/>
          </w:tcPr>
          <w:p w:rsidR="004A6B7D" w:rsidRPr="00A238ED" w:rsidRDefault="004A6B7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4A6B7D" w:rsidRPr="00A238ED" w:rsidRDefault="004A6B7D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 Громова И.Г.</w:t>
            </w:r>
          </w:p>
        </w:tc>
      </w:tr>
      <w:tr w:rsidR="004A6B7D" w:rsidRPr="00A238ED" w:rsidTr="007E56F7">
        <w:trPr>
          <w:trHeight w:val="1110"/>
        </w:trPr>
        <w:tc>
          <w:tcPr>
            <w:tcW w:w="687" w:type="dxa"/>
          </w:tcPr>
          <w:p w:rsidR="004A6B7D" w:rsidRPr="00A238ED" w:rsidRDefault="004A6B7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21.</w:t>
            </w:r>
          </w:p>
        </w:tc>
        <w:tc>
          <w:tcPr>
            <w:tcW w:w="4950" w:type="dxa"/>
          </w:tcPr>
          <w:p w:rsidR="004A6B7D" w:rsidRPr="00A238ED" w:rsidRDefault="00F41E23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интерактивных экскурсий  и лекций «Это наша земля», посвященных дню поселка Кардымово</w:t>
            </w:r>
          </w:p>
        </w:tc>
        <w:tc>
          <w:tcPr>
            <w:tcW w:w="1417" w:type="dxa"/>
          </w:tcPr>
          <w:p w:rsidR="004A6B7D" w:rsidRPr="00A238ED" w:rsidRDefault="004A6B7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94" w:type="dxa"/>
          </w:tcPr>
          <w:p w:rsidR="004A6B7D" w:rsidRPr="00A238ED" w:rsidRDefault="004A6B7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4A6B7D" w:rsidRDefault="004A6B7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  <w:p w:rsidR="004A6B7D" w:rsidRPr="00A238ED" w:rsidRDefault="004A6B7D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4A6B7D" w:rsidRPr="00A238ED" w:rsidTr="007E56F7">
        <w:trPr>
          <w:trHeight w:val="1139"/>
        </w:trPr>
        <w:tc>
          <w:tcPr>
            <w:tcW w:w="687" w:type="dxa"/>
          </w:tcPr>
          <w:p w:rsidR="004A6B7D" w:rsidRPr="00A238ED" w:rsidRDefault="004A6B7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4950" w:type="dxa"/>
          </w:tcPr>
          <w:p w:rsidR="004A6B7D" w:rsidRPr="00A238ED" w:rsidRDefault="00F41E23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за круглым столом «Жизнь хороша, коль молода душа», посвященная Дню пожилых людей </w:t>
            </w:r>
          </w:p>
        </w:tc>
        <w:tc>
          <w:tcPr>
            <w:tcW w:w="1417" w:type="dxa"/>
          </w:tcPr>
          <w:p w:rsidR="004A6B7D" w:rsidRPr="00A238ED" w:rsidRDefault="004A6B7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94" w:type="dxa"/>
          </w:tcPr>
          <w:p w:rsidR="004A6B7D" w:rsidRPr="00A238ED" w:rsidRDefault="004A6B7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4A6B7D" w:rsidRPr="00A238ED" w:rsidRDefault="004A6B7D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4A6B7D" w:rsidRPr="00A238ED" w:rsidRDefault="004A6B7D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4A6B7D" w:rsidRPr="00A238ED" w:rsidTr="007E56F7">
        <w:trPr>
          <w:trHeight w:val="819"/>
        </w:trPr>
        <w:tc>
          <w:tcPr>
            <w:tcW w:w="687" w:type="dxa"/>
          </w:tcPr>
          <w:p w:rsidR="004A6B7D" w:rsidRPr="00A238ED" w:rsidRDefault="004A6B7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4950" w:type="dxa"/>
          </w:tcPr>
          <w:p w:rsidR="004A6B7D" w:rsidRPr="00A238ED" w:rsidRDefault="00F41E23" w:rsidP="00F41E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бесед «</w:t>
            </w:r>
            <w:r w:rsidR="0077065D">
              <w:rPr>
                <w:rFonts w:ascii="Times New Roman" w:hAnsi="Times New Roman" w:cs="Times New Roman"/>
                <w:sz w:val="28"/>
                <w:szCs w:val="28"/>
              </w:rPr>
              <w:t xml:space="preserve">Имя твое – Учитель», </w:t>
            </w:r>
            <w:proofErr w:type="gramStart"/>
            <w:r w:rsidR="0077065D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="0077065D">
              <w:rPr>
                <w:rFonts w:ascii="Times New Roman" w:hAnsi="Times New Roman" w:cs="Times New Roman"/>
                <w:sz w:val="28"/>
                <w:szCs w:val="28"/>
              </w:rPr>
              <w:t xml:space="preserve"> Дню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A6B7D" w:rsidRPr="00A238ED" w:rsidRDefault="004A6B7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94" w:type="dxa"/>
          </w:tcPr>
          <w:p w:rsidR="004A6B7D" w:rsidRPr="00A238ED" w:rsidRDefault="004A6B7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4A6B7D" w:rsidRPr="00A238ED" w:rsidRDefault="004A6B7D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4A6B7D" w:rsidRPr="00A238ED" w:rsidRDefault="004A6B7D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77065D" w:rsidRPr="00A238ED" w:rsidTr="007E56F7">
        <w:trPr>
          <w:trHeight w:val="819"/>
        </w:trPr>
        <w:tc>
          <w:tcPr>
            <w:tcW w:w="687" w:type="dxa"/>
          </w:tcPr>
          <w:p w:rsidR="0077065D" w:rsidRPr="00A238ED" w:rsidRDefault="0077065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4950" w:type="dxa"/>
          </w:tcPr>
          <w:p w:rsidR="0077065D" w:rsidRDefault="00B26C93" w:rsidP="00B26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 «Поэты войны»</w:t>
            </w:r>
            <w:r w:rsidR="009A3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празднику «Белых журавлей»</w:t>
            </w:r>
          </w:p>
        </w:tc>
        <w:tc>
          <w:tcPr>
            <w:tcW w:w="1417" w:type="dxa"/>
          </w:tcPr>
          <w:p w:rsidR="0077065D" w:rsidRPr="00A238ED" w:rsidRDefault="00B26C93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94" w:type="dxa"/>
          </w:tcPr>
          <w:p w:rsidR="00B26C93" w:rsidRPr="00A238ED" w:rsidRDefault="00B26C93" w:rsidP="00B26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77065D" w:rsidRPr="00A238ED" w:rsidRDefault="00B26C93" w:rsidP="00B26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4A6B7D" w:rsidRPr="00A238ED" w:rsidTr="007E56F7">
        <w:trPr>
          <w:trHeight w:val="762"/>
        </w:trPr>
        <w:tc>
          <w:tcPr>
            <w:tcW w:w="687" w:type="dxa"/>
          </w:tcPr>
          <w:p w:rsidR="004A6B7D" w:rsidRPr="00A238ED" w:rsidRDefault="004A6B7D" w:rsidP="007706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7065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:rsidR="004A6B7D" w:rsidRPr="00A238ED" w:rsidRDefault="0077065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«Ночь искусств»</w:t>
            </w:r>
          </w:p>
        </w:tc>
        <w:tc>
          <w:tcPr>
            <w:tcW w:w="1417" w:type="dxa"/>
          </w:tcPr>
          <w:p w:rsidR="004A6B7D" w:rsidRPr="00A238ED" w:rsidRDefault="004A6B7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94" w:type="dxa"/>
          </w:tcPr>
          <w:p w:rsidR="004A6B7D" w:rsidRPr="00A238ED" w:rsidRDefault="004A6B7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4A6B7D" w:rsidRPr="00A238ED" w:rsidRDefault="004A6B7D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4A6B7D" w:rsidRPr="00A238ED" w:rsidRDefault="004A6B7D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4A6B7D" w:rsidRPr="00A238ED" w:rsidTr="007E56F7">
        <w:trPr>
          <w:trHeight w:val="762"/>
        </w:trPr>
        <w:tc>
          <w:tcPr>
            <w:tcW w:w="687" w:type="dxa"/>
          </w:tcPr>
          <w:p w:rsidR="004A6B7D" w:rsidRPr="00A238ED" w:rsidRDefault="004A6B7D" w:rsidP="007706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7065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:rsidR="004A6B7D" w:rsidRPr="00A238ED" w:rsidRDefault="0077065D" w:rsidP="00770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Поэтические чтения «Оттепель», посвященная 145-летию Политехнического музея</w:t>
            </w:r>
          </w:p>
        </w:tc>
        <w:tc>
          <w:tcPr>
            <w:tcW w:w="1417" w:type="dxa"/>
          </w:tcPr>
          <w:p w:rsidR="004A6B7D" w:rsidRPr="00A238ED" w:rsidRDefault="004A6B7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94" w:type="dxa"/>
          </w:tcPr>
          <w:p w:rsidR="004A6B7D" w:rsidRPr="00A238ED" w:rsidRDefault="004A6B7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4A6B7D" w:rsidRPr="00A238ED" w:rsidRDefault="004A6B7D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4A6B7D" w:rsidRPr="00A238ED" w:rsidRDefault="004A6B7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4A6B7D" w:rsidRPr="00A238ED" w:rsidTr="007E56F7">
        <w:trPr>
          <w:trHeight w:val="1139"/>
        </w:trPr>
        <w:tc>
          <w:tcPr>
            <w:tcW w:w="687" w:type="dxa"/>
          </w:tcPr>
          <w:p w:rsidR="004A6B7D" w:rsidRPr="00A238ED" w:rsidRDefault="004A6B7D" w:rsidP="007706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7065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:rsidR="004A6B7D" w:rsidRPr="00A238ED" w:rsidRDefault="0077065D" w:rsidP="00770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видео-экскурс «День 7 ноября – красный день календаря», посвященный 100-летию Октябрьской революции</w:t>
            </w:r>
          </w:p>
        </w:tc>
        <w:tc>
          <w:tcPr>
            <w:tcW w:w="1417" w:type="dxa"/>
          </w:tcPr>
          <w:p w:rsidR="004A6B7D" w:rsidRPr="00A238ED" w:rsidRDefault="0077065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  <w:r w:rsidR="004A6B7D" w:rsidRPr="00A238ED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2594" w:type="dxa"/>
          </w:tcPr>
          <w:p w:rsidR="004A6B7D" w:rsidRPr="00A238ED" w:rsidRDefault="004A6B7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4A6B7D" w:rsidRPr="00A238ED" w:rsidRDefault="004A6B7D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4A6B7D" w:rsidRPr="00A238ED" w:rsidRDefault="004A6B7D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4A6B7D" w:rsidRPr="00A238ED" w:rsidTr="007E56F7">
        <w:trPr>
          <w:trHeight w:val="1037"/>
        </w:trPr>
        <w:tc>
          <w:tcPr>
            <w:tcW w:w="687" w:type="dxa"/>
          </w:tcPr>
          <w:p w:rsidR="004A6B7D" w:rsidRPr="00A238ED" w:rsidRDefault="004A6B7D" w:rsidP="007706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7065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:rsidR="004A6B7D" w:rsidRPr="00A238ED" w:rsidRDefault="00B26C93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лекций «Честь и отвага», посвященных дню героев Отечества</w:t>
            </w:r>
          </w:p>
        </w:tc>
        <w:tc>
          <w:tcPr>
            <w:tcW w:w="1417" w:type="dxa"/>
          </w:tcPr>
          <w:p w:rsidR="004A6B7D" w:rsidRPr="00A238ED" w:rsidRDefault="004A6B7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94" w:type="dxa"/>
          </w:tcPr>
          <w:p w:rsidR="004A6B7D" w:rsidRPr="00A238ED" w:rsidRDefault="004A6B7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4A6B7D" w:rsidRPr="00A238ED" w:rsidRDefault="004A6B7D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4A6B7D" w:rsidRPr="00A238ED" w:rsidRDefault="004A6B7D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77065D" w:rsidRPr="00A238ED" w:rsidTr="007E56F7">
        <w:trPr>
          <w:trHeight w:val="1037"/>
        </w:trPr>
        <w:tc>
          <w:tcPr>
            <w:tcW w:w="687" w:type="dxa"/>
          </w:tcPr>
          <w:p w:rsidR="0077065D" w:rsidRPr="00A238ED" w:rsidRDefault="0077065D" w:rsidP="007706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4950" w:type="dxa"/>
          </w:tcPr>
          <w:p w:rsidR="0077065D" w:rsidRPr="00A238ED" w:rsidRDefault="00B26C93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игра-беседа «Главный закон», посвященная Дню Конституции РФ</w:t>
            </w:r>
          </w:p>
        </w:tc>
        <w:tc>
          <w:tcPr>
            <w:tcW w:w="1417" w:type="dxa"/>
          </w:tcPr>
          <w:p w:rsidR="0077065D" w:rsidRPr="00A238ED" w:rsidRDefault="00615B5A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94" w:type="dxa"/>
          </w:tcPr>
          <w:p w:rsidR="00615B5A" w:rsidRPr="00A238ED" w:rsidRDefault="00615B5A" w:rsidP="00615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615B5A" w:rsidRPr="00A238ED" w:rsidRDefault="00615B5A" w:rsidP="00615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77065D" w:rsidRPr="00A238ED" w:rsidRDefault="00615B5A" w:rsidP="00615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77065D" w:rsidRPr="00A238ED" w:rsidTr="007E56F7">
        <w:trPr>
          <w:trHeight w:val="1037"/>
        </w:trPr>
        <w:tc>
          <w:tcPr>
            <w:tcW w:w="687" w:type="dxa"/>
          </w:tcPr>
          <w:p w:rsidR="0077065D" w:rsidRDefault="0077065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4950" w:type="dxa"/>
          </w:tcPr>
          <w:p w:rsidR="0077065D" w:rsidRPr="00A238ED" w:rsidRDefault="00CD5392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за круглым столом «Посиделки у самовара», посвященная международному дню чая</w:t>
            </w:r>
          </w:p>
        </w:tc>
        <w:tc>
          <w:tcPr>
            <w:tcW w:w="1417" w:type="dxa"/>
          </w:tcPr>
          <w:p w:rsidR="0077065D" w:rsidRPr="00A238ED" w:rsidRDefault="00615B5A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94" w:type="dxa"/>
          </w:tcPr>
          <w:p w:rsidR="00615B5A" w:rsidRPr="00A238ED" w:rsidRDefault="00615B5A" w:rsidP="00615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77065D" w:rsidRPr="00A238ED" w:rsidRDefault="00615B5A" w:rsidP="00615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</w:tbl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A238E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238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2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Pr="00A238ED">
        <w:rPr>
          <w:rFonts w:ascii="Times New Roman" w:hAnsi="Times New Roman" w:cs="Times New Roman"/>
          <w:b/>
          <w:sz w:val="28"/>
          <w:szCs w:val="28"/>
        </w:rPr>
        <w:t>Хозяйственная работа.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092"/>
        <w:gridCol w:w="1276"/>
        <w:gridCol w:w="2452"/>
      </w:tblGrid>
      <w:tr w:rsidR="00A238ED" w:rsidRPr="00A238ED" w:rsidTr="007E56F7">
        <w:tc>
          <w:tcPr>
            <w:tcW w:w="828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092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 и оформление экспозиции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</w:t>
            </w: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52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8C118B" w:rsidRPr="00A238ED" w:rsidRDefault="008C118B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A238ED" w:rsidRPr="00A238ED" w:rsidTr="007E56F7">
        <w:tc>
          <w:tcPr>
            <w:tcW w:w="828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092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Косметический ремонт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выставочном зале</w:t>
            </w:r>
          </w:p>
        </w:tc>
        <w:tc>
          <w:tcPr>
            <w:tcW w:w="1276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2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8C118B" w:rsidRPr="00A238ED" w:rsidRDefault="008C118B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  <w:tr w:rsidR="00A238ED" w:rsidRPr="00A238ED" w:rsidTr="007E56F7">
        <w:trPr>
          <w:trHeight w:val="860"/>
        </w:trPr>
        <w:tc>
          <w:tcPr>
            <w:tcW w:w="828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5092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Облагораживание территории прилегающей к зданию музея</w:t>
            </w:r>
          </w:p>
        </w:tc>
        <w:tc>
          <w:tcPr>
            <w:tcW w:w="1276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52" w:type="dxa"/>
          </w:tcPr>
          <w:p w:rsidR="00A238ED" w:rsidRP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Кузовчикова Г.Н.</w:t>
            </w:r>
          </w:p>
          <w:p w:rsidR="00A238ED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8C118B" w:rsidRPr="00A238ED" w:rsidRDefault="008C118B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И.И.</w:t>
            </w:r>
          </w:p>
        </w:tc>
      </w:tr>
    </w:tbl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82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C482D" w:rsidRDefault="006C482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82D" w:rsidRDefault="006C482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82D" w:rsidRDefault="006C482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6C482D" w:rsidP="00A238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38ED" w:rsidRPr="00A238ED">
        <w:rPr>
          <w:rFonts w:ascii="Times New Roman" w:hAnsi="Times New Roman" w:cs="Times New Roman"/>
          <w:sz w:val="28"/>
          <w:szCs w:val="28"/>
        </w:rPr>
        <w:t xml:space="preserve"> Директор  МБУК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«Историко-краеведческий  музей»                                  </w:t>
      </w:r>
      <w:proofErr w:type="spellStart"/>
      <w:r w:rsidRPr="00A238ED">
        <w:rPr>
          <w:rFonts w:ascii="Times New Roman" w:hAnsi="Times New Roman" w:cs="Times New Roman"/>
          <w:sz w:val="28"/>
          <w:szCs w:val="28"/>
        </w:rPr>
        <w:t>Г.Н.Кузовчикова</w:t>
      </w:r>
      <w:proofErr w:type="spellEnd"/>
    </w:p>
    <w:p w:rsidR="00A238ED" w:rsidRPr="00A238ED" w:rsidRDefault="00A238ED" w:rsidP="00A23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F09" w:rsidRPr="00A238ED" w:rsidRDefault="00B61F09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61F09" w:rsidRPr="00A238ED" w:rsidSect="007E56F7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A43CA"/>
    <w:multiLevelType w:val="hybridMultilevel"/>
    <w:tmpl w:val="B0CCFDA8"/>
    <w:lvl w:ilvl="0" w:tplc="082CFB00">
      <w:start w:val="1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6E2D0CC0"/>
    <w:multiLevelType w:val="hybridMultilevel"/>
    <w:tmpl w:val="F0126F0C"/>
    <w:lvl w:ilvl="0" w:tplc="33A241D4">
      <w:start w:val="3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8ED"/>
    <w:rsid w:val="00080190"/>
    <w:rsid w:val="000C0242"/>
    <w:rsid w:val="00150250"/>
    <w:rsid w:val="00197C15"/>
    <w:rsid w:val="002C0647"/>
    <w:rsid w:val="00325E78"/>
    <w:rsid w:val="00374C55"/>
    <w:rsid w:val="00381552"/>
    <w:rsid w:val="003A58C0"/>
    <w:rsid w:val="003F1084"/>
    <w:rsid w:val="004A6B7D"/>
    <w:rsid w:val="00615B5A"/>
    <w:rsid w:val="006242EE"/>
    <w:rsid w:val="00686061"/>
    <w:rsid w:val="006C482D"/>
    <w:rsid w:val="006E5BF6"/>
    <w:rsid w:val="00742167"/>
    <w:rsid w:val="0077065D"/>
    <w:rsid w:val="007E56F7"/>
    <w:rsid w:val="008C118B"/>
    <w:rsid w:val="008D1E38"/>
    <w:rsid w:val="00904AF5"/>
    <w:rsid w:val="00996167"/>
    <w:rsid w:val="009A3279"/>
    <w:rsid w:val="00A238ED"/>
    <w:rsid w:val="00AD5C7E"/>
    <w:rsid w:val="00B26C93"/>
    <w:rsid w:val="00B4643D"/>
    <w:rsid w:val="00B61F09"/>
    <w:rsid w:val="00CD5392"/>
    <w:rsid w:val="00D654C6"/>
    <w:rsid w:val="00D9177E"/>
    <w:rsid w:val="00F16AFF"/>
    <w:rsid w:val="00F210DC"/>
    <w:rsid w:val="00F4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8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38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2002-01-02T17:46:00Z</cp:lastPrinted>
  <dcterms:created xsi:type="dcterms:W3CDTF">2016-10-21T04:08:00Z</dcterms:created>
  <dcterms:modified xsi:type="dcterms:W3CDTF">2002-01-02T17:50:00Z</dcterms:modified>
</cp:coreProperties>
</file>